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9B06" w14:textId="77777777" w:rsidR="008C38FA" w:rsidRPr="00FF4BA8" w:rsidRDefault="008C38FA" w:rsidP="0037312F">
      <w:pPr>
        <w:spacing w:line="360" w:lineRule="auto"/>
        <w:ind w:right="-290" w:firstLine="284"/>
        <w:jc w:val="both"/>
        <w:rPr>
          <w:rFonts w:ascii="Arial" w:hAnsi="Arial" w:cs="Arial"/>
          <w:b/>
          <w:sz w:val="20"/>
          <w:szCs w:val="20"/>
        </w:rPr>
      </w:pPr>
      <w:r w:rsidRPr="00FF4BA8">
        <w:rPr>
          <w:rFonts w:ascii="Arial" w:hAnsi="Arial" w:cs="Arial"/>
          <w:b/>
          <w:sz w:val="20"/>
          <w:szCs w:val="20"/>
        </w:rPr>
        <w:t xml:space="preserve">2 copies </w:t>
      </w:r>
    </w:p>
    <w:p w14:paraId="556C116A" w14:textId="77777777" w:rsidR="008C38FA" w:rsidRPr="00FF4BA8" w:rsidRDefault="008C38FA" w:rsidP="0037312F">
      <w:pPr>
        <w:spacing w:line="360" w:lineRule="auto"/>
        <w:ind w:right="-290" w:firstLine="284"/>
        <w:jc w:val="center"/>
        <w:rPr>
          <w:rFonts w:ascii="Arial" w:hAnsi="Arial" w:cs="Arial"/>
          <w:b/>
          <w:sz w:val="20"/>
          <w:szCs w:val="20"/>
        </w:rPr>
      </w:pPr>
      <w:r w:rsidRPr="00FF4BA8">
        <w:rPr>
          <w:rFonts w:ascii="Arial" w:hAnsi="Arial" w:cs="Arial"/>
          <w:b/>
          <w:sz w:val="20"/>
          <w:szCs w:val="20"/>
        </w:rPr>
        <w:t>BALLOT PAPER – VOTE BY CORRESPONDENCE</w:t>
      </w:r>
    </w:p>
    <w:p w14:paraId="2DE5005A" w14:textId="77777777" w:rsidR="008C38FA" w:rsidRPr="00FF4BA8" w:rsidRDefault="008C38FA" w:rsidP="0037312F">
      <w:pPr>
        <w:spacing w:line="360" w:lineRule="auto"/>
        <w:ind w:right="-290" w:firstLine="284"/>
        <w:jc w:val="center"/>
        <w:rPr>
          <w:rFonts w:ascii="Arial" w:hAnsi="Arial" w:cs="Arial"/>
          <w:b/>
          <w:sz w:val="20"/>
          <w:szCs w:val="20"/>
        </w:rPr>
      </w:pPr>
      <w:r w:rsidRPr="00FF4BA8">
        <w:rPr>
          <w:rFonts w:ascii="Arial" w:hAnsi="Arial" w:cs="Arial"/>
          <w:b/>
          <w:sz w:val="20"/>
          <w:szCs w:val="20"/>
        </w:rPr>
        <w:t xml:space="preserve">For votes by correspondence for </w:t>
      </w:r>
    </w:p>
    <w:p w14:paraId="454B454D" w14:textId="7263A93D" w:rsidR="008C38FA" w:rsidRPr="00FF4BA8" w:rsidRDefault="008C38FA" w:rsidP="0037312F">
      <w:pPr>
        <w:ind w:right="-290" w:firstLine="284"/>
        <w:jc w:val="center"/>
        <w:rPr>
          <w:rFonts w:ascii="Arial" w:hAnsi="Arial" w:cs="Arial"/>
          <w:b/>
          <w:sz w:val="20"/>
          <w:szCs w:val="20"/>
        </w:rPr>
      </w:pPr>
      <w:r w:rsidRPr="00FF4BA8">
        <w:rPr>
          <w:rFonts w:ascii="Arial" w:hAnsi="Arial" w:cs="Arial"/>
          <w:b/>
          <w:sz w:val="20"/>
          <w:szCs w:val="20"/>
        </w:rPr>
        <w:t xml:space="preserve">THE </w:t>
      </w:r>
      <w:r>
        <w:rPr>
          <w:rFonts w:ascii="Arial" w:hAnsi="Arial" w:cs="Arial"/>
          <w:b/>
          <w:sz w:val="20"/>
          <w:szCs w:val="20"/>
        </w:rPr>
        <w:t>EXTRAO</w:t>
      </w:r>
      <w:r w:rsidRPr="00FF4BA8">
        <w:rPr>
          <w:rFonts w:ascii="Arial" w:hAnsi="Arial" w:cs="Arial"/>
          <w:b/>
          <w:sz w:val="20"/>
          <w:szCs w:val="20"/>
        </w:rPr>
        <w:t>RDINARY GENERAL MEETING OF SHAREHOLDERS OF TERAPLAST S.A</w:t>
      </w:r>
      <w:r>
        <w:rPr>
          <w:rFonts w:ascii="Arial" w:hAnsi="Arial" w:cs="Arial"/>
          <w:b/>
          <w:sz w:val="20"/>
          <w:szCs w:val="20"/>
        </w:rPr>
        <w:t>.</w:t>
      </w:r>
    </w:p>
    <w:p w14:paraId="73AE752F" w14:textId="4D1F4282" w:rsidR="008C38FA" w:rsidRPr="00FF4BA8" w:rsidRDefault="008C38FA" w:rsidP="0037312F">
      <w:pPr>
        <w:ind w:right="-290" w:firstLine="284"/>
        <w:jc w:val="center"/>
        <w:rPr>
          <w:rFonts w:ascii="Arial" w:hAnsi="Arial" w:cs="Arial"/>
          <w:b/>
          <w:sz w:val="20"/>
          <w:szCs w:val="20"/>
        </w:rPr>
      </w:pPr>
      <w:r w:rsidRPr="00FF4BA8">
        <w:rPr>
          <w:rFonts w:ascii="Arial" w:hAnsi="Arial" w:cs="Arial"/>
          <w:b/>
          <w:sz w:val="20"/>
          <w:szCs w:val="20"/>
        </w:rPr>
        <w:t xml:space="preserve">Convened for </w:t>
      </w:r>
      <w:r w:rsidR="00E04A12">
        <w:rPr>
          <w:rFonts w:ascii="Arial" w:hAnsi="Arial" w:cs="Arial"/>
          <w:b/>
          <w:sz w:val="20"/>
          <w:szCs w:val="20"/>
        </w:rPr>
        <w:t>26</w:t>
      </w:r>
      <w:r w:rsidR="00A002C1">
        <w:rPr>
          <w:rFonts w:ascii="Arial" w:hAnsi="Arial" w:cs="Arial"/>
          <w:b/>
          <w:sz w:val="20"/>
          <w:szCs w:val="20"/>
        </w:rPr>
        <w:t>.0</w:t>
      </w:r>
      <w:r w:rsidR="00E04A12">
        <w:rPr>
          <w:rFonts w:ascii="Arial" w:hAnsi="Arial" w:cs="Arial"/>
          <w:b/>
          <w:sz w:val="20"/>
          <w:szCs w:val="20"/>
        </w:rPr>
        <w:t>4</w:t>
      </w:r>
      <w:r w:rsidR="00A002C1">
        <w:rPr>
          <w:rFonts w:ascii="Arial" w:hAnsi="Arial" w:cs="Arial"/>
          <w:b/>
          <w:sz w:val="20"/>
          <w:szCs w:val="20"/>
        </w:rPr>
        <w:t>.2024</w:t>
      </w:r>
      <w:r>
        <w:rPr>
          <w:rFonts w:ascii="Arial" w:hAnsi="Arial" w:cs="Arial"/>
          <w:b/>
          <w:sz w:val="20"/>
          <w:szCs w:val="20"/>
        </w:rPr>
        <w:t xml:space="preserve">/ </w:t>
      </w:r>
      <w:r w:rsidR="00E04A12">
        <w:rPr>
          <w:rFonts w:ascii="Arial" w:hAnsi="Arial" w:cs="Arial"/>
          <w:b/>
          <w:sz w:val="20"/>
          <w:szCs w:val="20"/>
        </w:rPr>
        <w:t>29</w:t>
      </w:r>
      <w:r w:rsidR="00A002C1">
        <w:rPr>
          <w:rFonts w:ascii="Arial" w:hAnsi="Arial" w:cs="Arial"/>
          <w:b/>
          <w:sz w:val="20"/>
          <w:szCs w:val="20"/>
        </w:rPr>
        <w:t>.0</w:t>
      </w:r>
      <w:r w:rsidR="00E04A12">
        <w:rPr>
          <w:rFonts w:ascii="Arial" w:hAnsi="Arial" w:cs="Arial"/>
          <w:b/>
          <w:sz w:val="20"/>
          <w:szCs w:val="20"/>
        </w:rPr>
        <w:t>4</w:t>
      </w:r>
      <w:r w:rsidR="00A002C1">
        <w:rPr>
          <w:rFonts w:ascii="Arial" w:hAnsi="Arial" w:cs="Arial"/>
          <w:b/>
          <w:sz w:val="20"/>
          <w:szCs w:val="20"/>
        </w:rPr>
        <w:t>.2024</w:t>
      </w:r>
    </w:p>
    <w:p w14:paraId="06D28097"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    </w:t>
      </w:r>
    </w:p>
    <w:p w14:paraId="549BE5B7"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I, the undersigned </w:t>
      </w:r>
      <w:r w:rsidRPr="00FF4BA8">
        <w:rPr>
          <w:rFonts w:ascii="Arial" w:hAnsi="Arial" w:cs="Arial"/>
          <w:b/>
          <w:sz w:val="20"/>
          <w:szCs w:val="20"/>
        </w:rPr>
        <w:t xml:space="preserve">______________________ </w:t>
      </w:r>
      <w:r w:rsidRPr="00FF4BA8">
        <w:rPr>
          <w:rFonts w:ascii="Arial" w:hAnsi="Arial" w:cs="Arial"/>
          <w:sz w:val="20"/>
          <w:szCs w:val="20"/>
        </w:rPr>
        <w:t>(name and surname of the shareholder – natural person)</w:t>
      </w:r>
      <w:r w:rsidRPr="00FF4BA8">
        <w:rPr>
          <w:rFonts w:ascii="Arial" w:hAnsi="Arial" w:cs="Arial"/>
          <w:b/>
          <w:sz w:val="20"/>
          <w:szCs w:val="20"/>
        </w:rPr>
        <w:t xml:space="preserve"> </w:t>
      </w:r>
      <w:r w:rsidRPr="00FF4BA8">
        <w:rPr>
          <w:rFonts w:ascii="Arial" w:hAnsi="Arial" w:cs="Arial"/>
          <w:sz w:val="20"/>
          <w:szCs w:val="20"/>
        </w:rPr>
        <w:t>residing in city ________________, street ____________________________no._____________________, county_____________ identified with ____________ (identity document), series _________________no.__________________ issued by __________________on the ____________________, Personal Identification Number _____________________,</w:t>
      </w:r>
    </w:p>
    <w:p w14:paraId="7BC8748B"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Or</w:t>
      </w:r>
    </w:p>
    <w:p w14:paraId="542BFB3F"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The undersigned</w:t>
      </w:r>
      <w:r w:rsidRPr="00FF4BA8">
        <w:rPr>
          <w:rStyle w:val="EndnoteReference"/>
          <w:rFonts w:ascii="Arial" w:hAnsi="Arial" w:cs="Arial"/>
          <w:sz w:val="20"/>
          <w:szCs w:val="20"/>
        </w:rPr>
        <w:endnoteReference w:id="1"/>
      </w:r>
      <w:r w:rsidRPr="00FF4BA8">
        <w:rPr>
          <w:rFonts w:ascii="Arial" w:hAnsi="Arial" w:cs="Arial"/>
          <w:sz w:val="20"/>
          <w:szCs w:val="20"/>
        </w:rPr>
        <w:t xml:space="preserve"> ______________________________________ (name of the shareholder – legal person), headquartered in ______________________, street ___________________no.________, bl.__________, sc._______, et._______, ap._______, county _____________________________, registered with the Trade Register attached to the Court ______________________________________under no. J__/_____/_______, VAT number RO_________________, represented legally by </w:t>
      </w:r>
      <w:r w:rsidRPr="00FF4BA8">
        <w:rPr>
          <w:rStyle w:val="EndnoteReference"/>
          <w:rFonts w:ascii="Arial" w:hAnsi="Arial" w:cs="Arial"/>
          <w:sz w:val="20"/>
          <w:szCs w:val="20"/>
        </w:rPr>
        <w:endnoteReference w:id="2"/>
      </w:r>
      <w:r w:rsidRPr="00FF4BA8">
        <w:rPr>
          <w:rFonts w:ascii="Arial" w:hAnsi="Arial" w:cs="Arial"/>
          <w:sz w:val="20"/>
          <w:szCs w:val="20"/>
        </w:rPr>
        <w:t xml:space="preserve"> Mr. /Mrs. _____________________________, in capacity of General Director/Manager, holder of identity card series ____________, no.___________, issued by Police/SPCLEP__________________ having the Personal Identification Number _____________________________</w:t>
      </w:r>
    </w:p>
    <w:p w14:paraId="36527861" w14:textId="77777777" w:rsidR="008C38FA" w:rsidRPr="00FF4BA8" w:rsidRDefault="008C38FA" w:rsidP="0037312F">
      <w:pPr>
        <w:spacing w:line="360" w:lineRule="auto"/>
        <w:ind w:right="-290" w:firstLine="284"/>
        <w:jc w:val="both"/>
        <w:rPr>
          <w:rFonts w:ascii="Arial" w:hAnsi="Arial" w:cs="Arial"/>
          <w:sz w:val="20"/>
          <w:szCs w:val="20"/>
        </w:rPr>
      </w:pPr>
    </w:p>
    <w:p w14:paraId="14E0E893" w14:textId="5A34E3CD"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Owner on</w:t>
      </w:r>
      <w:r w:rsidRPr="008A379F">
        <w:rPr>
          <w:rFonts w:ascii="Arial" w:hAnsi="Arial" w:cs="Arial"/>
          <w:b/>
          <w:bCs/>
          <w:sz w:val="20"/>
          <w:szCs w:val="20"/>
        </w:rPr>
        <w:t xml:space="preserve"> </w:t>
      </w:r>
      <w:r w:rsidR="00E04A12">
        <w:rPr>
          <w:rFonts w:ascii="Arial" w:hAnsi="Arial" w:cs="Arial"/>
          <w:b/>
          <w:bCs/>
          <w:sz w:val="20"/>
          <w:szCs w:val="20"/>
        </w:rPr>
        <w:t>17</w:t>
      </w:r>
      <w:r w:rsidR="00760580">
        <w:rPr>
          <w:rFonts w:ascii="Arial" w:hAnsi="Arial" w:cs="Arial"/>
          <w:b/>
          <w:bCs/>
          <w:sz w:val="20"/>
          <w:szCs w:val="20"/>
        </w:rPr>
        <w:t>.0</w:t>
      </w:r>
      <w:r w:rsidR="00E04A12">
        <w:rPr>
          <w:rFonts w:ascii="Arial" w:hAnsi="Arial" w:cs="Arial"/>
          <w:b/>
          <w:bCs/>
          <w:sz w:val="20"/>
          <w:szCs w:val="20"/>
        </w:rPr>
        <w:t>4</w:t>
      </w:r>
      <w:r w:rsidR="00760580">
        <w:rPr>
          <w:rFonts w:ascii="Arial" w:hAnsi="Arial" w:cs="Arial"/>
          <w:b/>
          <w:bCs/>
          <w:sz w:val="20"/>
          <w:szCs w:val="20"/>
        </w:rPr>
        <w:t>.2024</w:t>
      </w:r>
      <w:r w:rsidRPr="00FF4BA8">
        <w:rPr>
          <w:rFonts w:ascii="Arial" w:hAnsi="Arial" w:cs="Arial"/>
          <w:sz w:val="20"/>
          <w:szCs w:val="20"/>
        </w:rPr>
        <w:t xml:space="preserve"> (reference date) of a number of _____________________ shares issued by </w:t>
      </w:r>
      <w:r w:rsidRPr="00FF4BA8">
        <w:rPr>
          <w:rFonts w:ascii="Arial" w:hAnsi="Arial" w:cs="Arial"/>
          <w:b/>
          <w:sz w:val="20"/>
          <w:szCs w:val="20"/>
        </w:rPr>
        <w:t>the</w:t>
      </w:r>
      <w:r w:rsidRPr="00FF4BA8">
        <w:rPr>
          <w:rFonts w:ascii="Arial" w:hAnsi="Arial" w:cs="Arial"/>
          <w:sz w:val="20"/>
          <w:szCs w:val="20"/>
        </w:rPr>
        <w:t xml:space="preserve"> </w:t>
      </w:r>
      <w:r w:rsidRPr="00FF4BA8">
        <w:rPr>
          <w:rFonts w:ascii="Arial" w:hAnsi="Arial" w:cs="Arial"/>
          <w:b/>
          <w:sz w:val="20"/>
          <w:szCs w:val="20"/>
        </w:rPr>
        <w:t xml:space="preserve">Company TERAPLAST SA, </w:t>
      </w:r>
      <w:r w:rsidRPr="00FF4BA8">
        <w:rPr>
          <w:rFonts w:ascii="Arial" w:hAnsi="Arial" w:cs="Arial"/>
          <w:sz w:val="20"/>
          <w:szCs w:val="20"/>
        </w:rPr>
        <w:t xml:space="preserve">registered with the Trade Register of Bistrita-Nasaud Court under no. J06/735/1992, VAT no. RO3094980, traded on Bucharest Stock Exchange, having the symbol </w:t>
      </w:r>
      <w:r w:rsidRPr="00FF4BA8">
        <w:rPr>
          <w:rFonts w:ascii="Arial" w:hAnsi="Arial" w:cs="Arial"/>
          <w:b/>
          <w:sz w:val="20"/>
          <w:szCs w:val="20"/>
        </w:rPr>
        <w:t>TRP</w:t>
      </w:r>
      <w:r w:rsidRPr="00FF4BA8">
        <w:rPr>
          <w:rFonts w:ascii="Arial" w:hAnsi="Arial" w:cs="Arial"/>
          <w:sz w:val="20"/>
          <w:szCs w:val="20"/>
        </w:rPr>
        <w:t xml:space="preserve">, that grants me a number of  _________________________  voting rights in the General Meeting of Shareholders, out of the total of </w:t>
      </w:r>
      <w:r w:rsidRPr="00867DF0">
        <w:rPr>
          <w:rFonts w:ascii="Arial" w:hAnsi="Arial" w:cs="Arial"/>
          <w:sz w:val="20"/>
          <w:szCs w:val="20"/>
          <w:lang w:val="fr-FR"/>
        </w:rPr>
        <w:t>2.179.000.358</w:t>
      </w:r>
      <w:r>
        <w:rPr>
          <w:rFonts w:ascii="Arial" w:hAnsi="Arial" w:cs="Arial"/>
          <w:sz w:val="20"/>
          <w:szCs w:val="20"/>
          <w:lang w:val="fr-FR"/>
        </w:rPr>
        <w:t xml:space="preserve"> </w:t>
      </w:r>
      <w:r w:rsidRPr="00FF4BA8">
        <w:rPr>
          <w:rFonts w:ascii="Arial" w:hAnsi="Arial" w:cs="Arial"/>
          <w:sz w:val="20"/>
          <w:szCs w:val="20"/>
        </w:rPr>
        <w:t xml:space="preserve">shares issued by </w:t>
      </w:r>
      <w:r w:rsidRPr="00FF4BA8">
        <w:rPr>
          <w:rFonts w:ascii="Arial" w:hAnsi="Arial" w:cs="Arial"/>
          <w:b/>
          <w:sz w:val="20"/>
          <w:szCs w:val="20"/>
        </w:rPr>
        <w:t>the</w:t>
      </w:r>
      <w:r w:rsidRPr="00FF4BA8">
        <w:rPr>
          <w:rFonts w:ascii="Arial" w:hAnsi="Arial" w:cs="Arial"/>
          <w:sz w:val="20"/>
          <w:szCs w:val="20"/>
        </w:rPr>
        <w:t xml:space="preserve"> </w:t>
      </w:r>
      <w:r w:rsidRPr="00FF4BA8">
        <w:rPr>
          <w:rFonts w:ascii="Arial" w:hAnsi="Arial" w:cs="Arial"/>
          <w:b/>
          <w:sz w:val="20"/>
          <w:szCs w:val="20"/>
        </w:rPr>
        <w:t>Company TERAPLAST SA,</w:t>
      </w:r>
      <w:r w:rsidRPr="00FF4BA8">
        <w:rPr>
          <w:rFonts w:ascii="Arial" w:hAnsi="Arial" w:cs="Arial"/>
          <w:sz w:val="20"/>
          <w:szCs w:val="20"/>
        </w:rPr>
        <w:t xml:space="preserve"> </w:t>
      </w:r>
    </w:p>
    <w:p w14:paraId="1346FFE2" w14:textId="082B1503"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aware of the Agenda of the </w:t>
      </w:r>
      <w:r>
        <w:rPr>
          <w:rFonts w:ascii="Arial" w:hAnsi="Arial" w:cs="Arial"/>
          <w:sz w:val="20"/>
          <w:szCs w:val="20"/>
        </w:rPr>
        <w:t>Extrao</w:t>
      </w:r>
      <w:r w:rsidRPr="008A379F">
        <w:rPr>
          <w:rFonts w:ascii="Arial" w:hAnsi="Arial" w:cs="Arial"/>
          <w:sz w:val="20"/>
          <w:szCs w:val="20"/>
        </w:rPr>
        <w:t xml:space="preserve">rdinary </w:t>
      </w:r>
      <w:r w:rsidRPr="00FF4BA8">
        <w:rPr>
          <w:rFonts w:ascii="Arial" w:hAnsi="Arial" w:cs="Arial"/>
          <w:sz w:val="20"/>
          <w:szCs w:val="20"/>
        </w:rPr>
        <w:t xml:space="preserve">General Meeting of Shareholders of Teraplast S.A. convened for </w:t>
      </w:r>
      <w:r w:rsidR="00E04A12">
        <w:rPr>
          <w:rFonts w:ascii="Arial" w:hAnsi="Arial" w:cs="Arial"/>
          <w:b/>
          <w:sz w:val="20"/>
          <w:szCs w:val="20"/>
        </w:rPr>
        <w:t>26</w:t>
      </w:r>
      <w:r w:rsidR="00F76C7F">
        <w:rPr>
          <w:rFonts w:ascii="Arial" w:hAnsi="Arial" w:cs="Arial"/>
          <w:b/>
          <w:sz w:val="20"/>
          <w:szCs w:val="20"/>
        </w:rPr>
        <w:t>.0</w:t>
      </w:r>
      <w:r w:rsidR="00E04A12">
        <w:rPr>
          <w:rFonts w:ascii="Arial" w:hAnsi="Arial" w:cs="Arial"/>
          <w:b/>
          <w:sz w:val="20"/>
          <w:szCs w:val="20"/>
        </w:rPr>
        <w:t>4</w:t>
      </w:r>
      <w:r w:rsidR="00F76C7F">
        <w:rPr>
          <w:rFonts w:ascii="Arial" w:hAnsi="Arial" w:cs="Arial"/>
          <w:b/>
          <w:sz w:val="20"/>
          <w:szCs w:val="20"/>
        </w:rPr>
        <w:t>.2024</w:t>
      </w:r>
      <w:r w:rsidRPr="007633D8">
        <w:rPr>
          <w:rFonts w:ascii="Arial" w:hAnsi="Arial" w:cs="Arial"/>
          <w:b/>
          <w:sz w:val="20"/>
          <w:szCs w:val="20"/>
        </w:rPr>
        <w:t xml:space="preserve"> at </w:t>
      </w:r>
      <w:r>
        <w:rPr>
          <w:rFonts w:ascii="Arial" w:hAnsi="Arial" w:cs="Arial"/>
          <w:b/>
          <w:sz w:val="20"/>
          <w:szCs w:val="20"/>
        </w:rPr>
        <w:t>1</w:t>
      </w:r>
      <w:r w:rsidR="009536E8">
        <w:rPr>
          <w:rFonts w:ascii="Arial" w:hAnsi="Arial" w:cs="Arial"/>
          <w:b/>
          <w:sz w:val="20"/>
          <w:szCs w:val="20"/>
        </w:rPr>
        <w:t>0</w:t>
      </w:r>
      <w:r w:rsidRPr="007633D8">
        <w:rPr>
          <w:rFonts w:ascii="Arial" w:hAnsi="Arial" w:cs="Arial"/>
          <w:b/>
          <w:sz w:val="20"/>
          <w:szCs w:val="20"/>
        </w:rPr>
        <w:t>:</w:t>
      </w:r>
      <w:r w:rsidR="00E04A12">
        <w:rPr>
          <w:rFonts w:ascii="Arial" w:hAnsi="Arial" w:cs="Arial"/>
          <w:b/>
          <w:sz w:val="20"/>
          <w:szCs w:val="20"/>
        </w:rPr>
        <w:t>3</w:t>
      </w:r>
      <w:r w:rsidRPr="007633D8">
        <w:rPr>
          <w:rFonts w:ascii="Arial" w:hAnsi="Arial" w:cs="Arial"/>
          <w:b/>
          <w:sz w:val="20"/>
          <w:szCs w:val="20"/>
        </w:rPr>
        <w:t xml:space="preserve">0 </w:t>
      </w:r>
      <w:r>
        <w:rPr>
          <w:rFonts w:ascii="Arial" w:hAnsi="Arial" w:cs="Arial"/>
          <w:b/>
          <w:sz w:val="20"/>
          <w:szCs w:val="20"/>
        </w:rPr>
        <w:t>a</w:t>
      </w:r>
      <w:r w:rsidRPr="007633D8">
        <w:rPr>
          <w:rFonts w:ascii="Arial" w:hAnsi="Arial" w:cs="Arial"/>
          <w:b/>
          <w:sz w:val="20"/>
          <w:szCs w:val="20"/>
        </w:rPr>
        <w:t>m</w:t>
      </w:r>
      <w:r>
        <w:rPr>
          <w:rFonts w:ascii="Arial" w:hAnsi="Arial" w:cs="Arial"/>
          <w:b/>
          <w:sz w:val="20"/>
          <w:szCs w:val="20"/>
        </w:rPr>
        <w:t xml:space="preserve"> (Romania time)</w:t>
      </w:r>
      <w:r w:rsidRPr="00FF4BA8">
        <w:rPr>
          <w:rFonts w:ascii="Arial" w:hAnsi="Arial" w:cs="Arial"/>
          <w:sz w:val="20"/>
          <w:szCs w:val="20"/>
        </w:rPr>
        <w:t>,</w:t>
      </w:r>
      <w:r>
        <w:rPr>
          <w:rFonts w:ascii="Arial" w:hAnsi="Arial" w:cs="Arial"/>
          <w:sz w:val="20"/>
          <w:szCs w:val="20"/>
        </w:rPr>
        <w:t xml:space="preserve"> </w:t>
      </w:r>
      <w:r w:rsidRPr="007633D8">
        <w:rPr>
          <w:rFonts w:ascii="Arial" w:hAnsi="Arial" w:cs="Arial"/>
          <w:sz w:val="20"/>
          <w:szCs w:val="20"/>
        </w:rPr>
        <w:t xml:space="preserve">or on the date of the second meeting in case the first meeting </w:t>
      </w:r>
      <w:r>
        <w:rPr>
          <w:rFonts w:ascii="Arial" w:hAnsi="Arial" w:cs="Arial"/>
          <w:sz w:val="20"/>
          <w:szCs w:val="20"/>
        </w:rPr>
        <w:t>cannot</w:t>
      </w:r>
      <w:r w:rsidRPr="007633D8">
        <w:rPr>
          <w:rFonts w:ascii="Arial" w:hAnsi="Arial" w:cs="Arial"/>
          <w:sz w:val="20"/>
          <w:szCs w:val="20"/>
        </w:rPr>
        <w:t xml:space="preserve"> be held</w:t>
      </w:r>
      <w:r>
        <w:rPr>
          <w:rFonts w:ascii="Arial" w:hAnsi="Arial" w:cs="Arial"/>
          <w:sz w:val="20"/>
          <w:szCs w:val="20"/>
        </w:rPr>
        <w:t>,</w:t>
      </w:r>
      <w:r w:rsidRPr="00FF4BA8">
        <w:rPr>
          <w:rFonts w:ascii="Arial" w:hAnsi="Arial" w:cs="Arial"/>
          <w:sz w:val="20"/>
          <w:szCs w:val="20"/>
        </w:rPr>
        <w:t xml:space="preserve"> namely for </w:t>
      </w:r>
      <w:r w:rsidR="00E04A12" w:rsidRPr="003929DA">
        <w:rPr>
          <w:rFonts w:ascii="Arial" w:hAnsi="Arial" w:cs="Arial"/>
          <w:b/>
          <w:bCs/>
          <w:sz w:val="20"/>
          <w:szCs w:val="20"/>
        </w:rPr>
        <w:t>2</w:t>
      </w:r>
      <w:r w:rsidR="003929DA" w:rsidRPr="003929DA">
        <w:rPr>
          <w:rFonts w:ascii="Arial" w:hAnsi="Arial" w:cs="Arial"/>
          <w:b/>
          <w:bCs/>
          <w:sz w:val="20"/>
          <w:szCs w:val="20"/>
        </w:rPr>
        <w:t>9</w:t>
      </w:r>
      <w:r w:rsidR="002B6AB4" w:rsidRPr="003929DA">
        <w:rPr>
          <w:rFonts w:ascii="Arial" w:hAnsi="Arial" w:cs="Arial"/>
          <w:b/>
          <w:bCs/>
          <w:sz w:val="20"/>
          <w:szCs w:val="20"/>
        </w:rPr>
        <w:t>.0</w:t>
      </w:r>
      <w:r w:rsidR="00E04A12" w:rsidRPr="003929DA">
        <w:rPr>
          <w:rFonts w:ascii="Arial" w:hAnsi="Arial" w:cs="Arial"/>
          <w:b/>
          <w:bCs/>
          <w:sz w:val="20"/>
          <w:szCs w:val="20"/>
        </w:rPr>
        <w:t>4</w:t>
      </w:r>
      <w:r w:rsidR="002B6AB4" w:rsidRPr="003929DA">
        <w:rPr>
          <w:rFonts w:ascii="Arial" w:hAnsi="Arial" w:cs="Arial"/>
          <w:b/>
          <w:bCs/>
          <w:sz w:val="20"/>
          <w:szCs w:val="20"/>
        </w:rPr>
        <w:t>.2024</w:t>
      </w:r>
      <w:r>
        <w:rPr>
          <w:rFonts w:ascii="Arial" w:hAnsi="Arial" w:cs="Arial"/>
          <w:sz w:val="20"/>
          <w:szCs w:val="20"/>
        </w:rPr>
        <w:t xml:space="preserve"> </w:t>
      </w:r>
      <w:r w:rsidRPr="00FF4BA8">
        <w:rPr>
          <w:rFonts w:ascii="Arial" w:hAnsi="Arial" w:cs="Arial"/>
          <w:sz w:val="20"/>
          <w:szCs w:val="20"/>
        </w:rPr>
        <w:t xml:space="preserve">at </w:t>
      </w:r>
      <w:r>
        <w:rPr>
          <w:rFonts w:ascii="Arial" w:hAnsi="Arial" w:cs="Arial"/>
          <w:b/>
          <w:sz w:val="20"/>
          <w:szCs w:val="20"/>
        </w:rPr>
        <w:t>1</w:t>
      </w:r>
      <w:r w:rsidR="009536E8">
        <w:rPr>
          <w:rFonts w:ascii="Arial" w:hAnsi="Arial" w:cs="Arial"/>
          <w:b/>
          <w:sz w:val="20"/>
          <w:szCs w:val="20"/>
        </w:rPr>
        <w:t>0</w:t>
      </w:r>
      <w:r w:rsidRPr="007633D8">
        <w:rPr>
          <w:rFonts w:ascii="Arial" w:hAnsi="Arial" w:cs="Arial"/>
          <w:b/>
          <w:sz w:val="20"/>
          <w:szCs w:val="20"/>
        </w:rPr>
        <w:t>:</w:t>
      </w:r>
      <w:r w:rsidR="00E04A12">
        <w:rPr>
          <w:rFonts w:ascii="Arial" w:hAnsi="Arial" w:cs="Arial"/>
          <w:b/>
          <w:sz w:val="20"/>
          <w:szCs w:val="20"/>
        </w:rPr>
        <w:t>3</w:t>
      </w:r>
      <w:r w:rsidRPr="007633D8">
        <w:rPr>
          <w:rFonts w:ascii="Arial" w:hAnsi="Arial" w:cs="Arial"/>
          <w:b/>
          <w:sz w:val="20"/>
          <w:szCs w:val="20"/>
        </w:rPr>
        <w:t xml:space="preserve">0 </w:t>
      </w:r>
      <w:r>
        <w:rPr>
          <w:rFonts w:ascii="Arial" w:hAnsi="Arial" w:cs="Arial"/>
          <w:b/>
          <w:sz w:val="20"/>
          <w:szCs w:val="20"/>
        </w:rPr>
        <w:t>a</w:t>
      </w:r>
      <w:r w:rsidRPr="007633D8">
        <w:rPr>
          <w:rFonts w:ascii="Arial" w:hAnsi="Arial" w:cs="Arial"/>
          <w:b/>
          <w:sz w:val="20"/>
          <w:szCs w:val="20"/>
        </w:rPr>
        <w:t>m</w:t>
      </w:r>
      <w:r>
        <w:rPr>
          <w:rFonts w:ascii="Arial" w:hAnsi="Arial" w:cs="Arial"/>
          <w:b/>
          <w:sz w:val="20"/>
          <w:szCs w:val="20"/>
        </w:rPr>
        <w:t xml:space="preserve"> (Romania time)</w:t>
      </w:r>
      <w:r w:rsidRPr="00FF4BA8">
        <w:rPr>
          <w:rFonts w:ascii="Arial" w:hAnsi="Arial" w:cs="Arial"/>
          <w:sz w:val="20"/>
          <w:szCs w:val="20"/>
        </w:rPr>
        <w:t xml:space="preserve">, if the </w:t>
      </w:r>
      <w:r>
        <w:rPr>
          <w:rFonts w:ascii="Arial" w:hAnsi="Arial" w:cs="Arial"/>
          <w:sz w:val="20"/>
          <w:szCs w:val="20"/>
        </w:rPr>
        <w:t>Extrao</w:t>
      </w:r>
      <w:r w:rsidRPr="00FF4BA8">
        <w:rPr>
          <w:rFonts w:ascii="Arial" w:hAnsi="Arial" w:cs="Arial"/>
          <w:sz w:val="20"/>
          <w:szCs w:val="20"/>
        </w:rPr>
        <w:t>rdinary General Meeting of Shareholders will not be able to be validated at the first notice, and the documentation made available by Teraplast S.A.,</w:t>
      </w:r>
    </w:p>
    <w:p w14:paraId="359460E9" w14:textId="77777777" w:rsidR="008C38FA"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lastRenderedPageBreak/>
        <w:t xml:space="preserve">by the present </w:t>
      </w:r>
      <w:r w:rsidRPr="00FF4BA8">
        <w:rPr>
          <w:rFonts w:ascii="Arial" w:hAnsi="Arial" w:cs="Arial"/>
          <w:b/>
          <w:sz w:val="20"/>
          <w:szCs w:val="20"/>
          <w:u w:val="single"/>
        </w:rPr>
        <w:t>ballot paper</w:t>
      </w:r>
      <w:r w:rsidRPr="00FF4BA8">
        <w:rPr>
          <w:rFonts w:ascii="Arial" w:hAnsi="Arial" w:cs="Arial"/>
          <w:sz w:val="20"/>
          <w:szCs w:val="20"/>
        </w:rPr>
        <w:t xml:space="preserve">, I express my vote by correspondence regarding the </w:t>
      </w:r>
      <w:r>
        <w:rPr>
          <w:rFonts w:ascii="Arial" w:hAnsi="Arial" w:cs="Arial"/>
          <w:sz w:val="20"/>
          <w:szCs w:val="20"/>
        </w:rPr>
        <w:t>items</w:t>
      </w:r>
      <w:r w:rsidRPr="00FF4BA8">
        <w:rPr>
          <w:rFonts w:ascii="Arial" w:hAnsi="Arial" w:cs="Arial"/>
          <w:sz w:val="20"/>
          <w:szCs w:val="20"/>
        </w:rPr>
        <w:t xml:space="preserve"> </w:t>
      </w:r>
      <w:r>
        <w:rPr>
          <w:rFonts w:ascii="Arial" w:hAnsi="Arial" w:cs="Arial"/>
          <w:sz w:val="20"/>
          <w:szCs w:val="20"/>
        </w:rPr>
        <w:t>of</w:t>
      </w:r>
      <w:r w:rsidRPr="00FF4BA8">
        <w:rPr>
          <w:rFonts w:ascii="Arial" w:hAnsi="Arial" w:cs="Arial"/>
          <w:sz w:val="20"/>
          <w:szCs w:val="20"/>
        </w:rPr>
        <w:t xml:space="preserve"> the Agenda of the </w:t>
      </w:r>
      <w:r>
        <w:rPr>
          <w:rFonts w:ascii="Arial" w:hAnsi="Arial" w:cs="Arial"/>
          <w:b/>
          <w:sz w:val="20"/>
          <w:szCs w:val="20"/>
        </w:rPr>
        <w:t>Extrao</w:t>
      </w:r>
      <w:r w:rsidRPr="00FF4BA8">
        <w:rPr>
          <w:rFonts w:ascii="Arial" w:hAnsi="Arial" w:cs="Arial"/>
          <w:b/>
          <w:sz w:val="20"/>
          <w:szCs w:val="20"/>
        </w:rPr>
        <w:t>rdinary General Meeting of Shareholders</w:t>
      </w:r>
      <w:r w:rsidRPr="00FF4BA8">
        <w:rPr>
          <w:rFonts w:ascii="Arial" w:hAnsi="Arial" w:cs="Arial"/>
          <w:sz w:val="20"/>
          <w:szCs w:val="20"/>
        </w:rPr>
        <w:t xml:space="preserve">, as follows:   </w:t>
      </w:r>
    </w:p>
    <w:p w14:paraId="7CC5F0BA" w14:textId="01F3A162" w:rsidR="00BB22AC" w:rsidRPr="00E04A12" w:rsidRDefault="008C38FA" w:rsidP="0037312F">
      <w:pPr>
        <w:pStyle w:val="NormalWeb"/>
        <w:numPr>
          <w:ilvl w:val="2"/>
          <w:numId w:val="7"/>
        </w:numPr>
        <w:suppressAutoHyphens/>
        <w:spacing w:before="120" w:beforeAutospacing="0" w:after="120" w:afterAutospacing="0" w:line="360" w:lineRule="auto"/>
        <w:ind w:left="0" w:right="-290" w:firstLine="284"/>
        <w:jc w:val="both"/>
        <w:rPr>
          <w:rFonts w:ascii="Arial" w:hAnsi="Arial" w:cs="Arial"/>
          <w:b/>
          <w:bCs/>
          <w:i/>
          <w:i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28181C">
        <w:rPr>
          <w:rFonts w:ascii="Arial" w:hAnsi="Arial" w:cs="Arial"/>
          <w:b/>
          <w:bCs/>
          <w:sz w:val="20"/>
          <w:szCs w:val="20"/>
          <w:lang w:val="en-GB" w:eastAsia="zh-TW"/>
        </w:rPr>
        <w:t>“</w:t>
      </w:r>
      <w:r w:rsidR="00BB22AC" w:rsidRPr="00E04A12">
        <w:rPr>
          <w:rFonts w:ascii="Arial" w:hAnsi="Arial" w:cs="Arial"/>
          <w:b/>
          <w:bCs/>
          <w:i/>
          <w:iCs/>
          <w:sz w:val="20"/>
          <w:szCs w:val="20"/>
          <w:lang w:val="ro-RO"/>
        </w:rPr>
        <w:t xml:space="preserve">Approval </w:t>
      </w:r>
      <w:r w:rsidR="00E04A12" w:rsidRPr="00E04A12">
        <w:rPr>
          <w:rFonts w:ascii="Arial" w:hAnsi="Arial" w:cs="Arial"/>
          <w:b/>
          <w:bCs/>
          <w:i/>
          <w:iCs/>
          <w:sz w:val="20"/>
          <w:szCs w:val="20"/>
        </w:rPr>
        <w:t>the maximum limit of indebtedness the company can contract during the period from 28.04.2024 to 28.04.2025 and approving the guarantee for the credit and/or lease agreements to be accessed within the set limit, by real estate collaterals/securities, assignment of present and future debt rights, assignments related to current and future availabilities, resulting from current accounts, and assignments of rights resulting from insurance policies. The Board’s proposal is that such limit of indebtedness to be of maximum 300.000.000 lei</w:t>
      </w:r>
      <w:r w:rsidR="00E04A12">
        <w:rPr>
          <w:rFonts w:ascii="Arial" w:hAnsi="Arial" w:cs="Arial"/>
          <w:b/>
          <w:bCs/>
          <w:i/>
          <w:iCs/>
          <w:sz w:val="20"/>
          <w:szCs w:val="20"/>
          <w:lang w:val="en-GB"/>
        </w:rPr>
        <w:t>”</w:t>
      </w:r>
    </w:p>
    <w:p w14:paraId="222A670D" w14:textId="7A82D895" w:rsidR="008C38FA" w:rsidRPr="00BB22AC" w:rsidRDefault="008C38FA" w:rsidP="0037312F">
      <w:pPr>
        <w:pStyle w:val="NormalWeb"/>
        <w:suppressAutoHyphens/>
        <w:spacing w:before="120" w:beforeAutospacing="0" w:after="120" w:afterAutospacing="0" w:line="360" w:lineRule="auto"/>
        <w:ind w:right="-290" w:firstLine="284"/>
        <w:jc w:val="both"/>
        <w:rPr>
          <w:rFonts w:ascii="Arial" w:eastAsia="Arial Unicode MS" w:hAnsi="Arial" w:cs="Arial"/>
          <w:b/>
          <w:bCs/>
          <w:sz w:val="20"/>
          <w:szCs w:val="20"/>
          <w:lang w:val="en-GB" w:eastAsia="ar-SA"/>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08936187" w14:textId="77777777" w:rsidTr="00A33940">
        <w:tc>
          <w:tcPr>
            <w:tcW w:w="2340" w:type="dxa"/>
          </w:tcPr>
          <w:p w14:paraId="4FC01A0A"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7B3D3F1"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8D68403"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07BA0885" w14:textId="77777777" w:rsidTr="00A33940">
        <w:trPr>
          <w:trHeight w:val="406"/>
        </w:trPr>
        <w:tc>
          <w:tcPr>
            <w:tcW w:w="2340" w:type="dxa"/>
          </w:tcPr>
          <w:p w14:paraId="191123E1" w14:textId="77777777" w:rsidR="008C38FA" w:rsidRPr="006A650B" w:rsidRDefault="008C38FA" w:rsidP="0037312F">
            <w:pPr>
              <w:ind w:right="-290" w:firstLine="284"/>
              <w:rPr>
                <w:rFonts w:ascii="Calibri" w:hAnsi="Calibri"/>
                <w:b/>
                <w:bCs/>
                <w:color w:val="000000"/>
                <w:lang w:eastAsia="ro-RO"/>
              </w:rPr>
            </w:pPr>
          </w:p>
        </w:tc>
        <w:tc>
          <w:tcPr>
            <w:tcW w:w="2700" w:type="dxa"/>
          </w:tcPr>
          <w:p w14:paraId="419A2C2E" w14:textId="77777777" w:rsidR="008C38FA" w:rsidRPr="006A650B" w:rsidRDefault="008C38FA" w:rsidP="0037312F">
            <w:pPr>
              <w:ind w:right="-290" w:firstLine="284"/>
              <w:rPr>
                <w:rFonts w:ascii="Calibri" w:hAnsi="Calibri"/>
                <w:b/>
                <w:bCs/>
                <w:color w:val="000000"/>
                <w:lang w:eastAsia="ro-RO"/>
              </w:rPr>
            </w:pPr>
          </w:p>
        </w:tc>
        <w:tc>
          <w:tcPr>
            <w:tcW w:w="2520" w:type="dxa"/>
          </w:tcPr>
          <w:p w14:paraId="529DB873" w14:textId="77777777" w:rsidR="008C38FA" w:rsidRPr="006A650B" w:rsidRDefault="008C38FA" w:rsidP="0037312F">
            <w:pPr>
              <w:ind w:right="-290" w:firstLine="284"/>
              <w:rPr>
                <w:rFonts w:ascii="Calibri" w:hAnsi="Calibri"/>
                <w:b/>
                <w:bCs/>
                <w:color w:val="000000"/>
                <w:lang w:eastAsia="ro-RO"/>
              </w:rPr>
            </w:pPr>
          </w:p>
        </w:tc>
      </w:tr>
    </w:tbl>
    <w:p w14:paraId="06E589A5" w14:textId="77777777" w:rsidR="008C38FA" w:rsidRDefault="008C38FA" w:rsidP="0037312F">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2EDE42AE" w14:textId="5A9E5CDE" w:rsidR="008C38FA" w:rsidRPr="00E04A12" w:rsidRDefault="008C38FA" w:rsidP="00AF576C">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i/>
          <w:i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AF576C">
        <w:rPr>
          <w:rFonts w:ascii="Arial" w:hAnsi="Arial" w:cs="Arial"/>
          <w:b/>
          <w:bCs/>
          <w:sz w:val="20"/>
          <w:szCs w:val="20"/>
        </w:rPr>
        <w:t>„</w:t>
      </w:r>
      <w:r w:rsidR="00E04A12" w:rsidRPr="00E04A12">
        <w:rPr>
          <w:rFonts w:ascii="Arial" w:hAnsi="Arial" w:cs="Arial"/>
          <w:b/>
          <w:bCs/>
          <w:i/>
          <w:iCs/>
          <w:sz w:val="20"/>
          <w:szCs w:val="20"/>
        </w:rPr>
        <w:t>Approval an addition to the maximum limit of indebtedness, provided at item 1 above, that the company can contract from 28.04.2024 to 28.04.2025 an amount of 135.000.000 lei, which will be used (if that should be the case) only to secure the loans of subsidiaries and approving the securing of credit and/or lease agreements to be accessed by subsidiaries, within the set limit, by real estate collaterals/securities, assignment of present and future debt rights, assignments related to current and future availabilities, resulting from current accounts, and assignments of rights resulting from insurance policies</w:t>
      </w:r>
      <w:r w:rsidR="00AF576C" w:rsidRPr="00E04A12">
        <w:rPr>
          <w:rFonts w:ascii="Arial" w:hAnsi="Arial" w:cs="Arial"/>
          <w:b/>
          <w:bCs/>
          <w:i/>
          <w:iCs/>
          <w:sz w:val="20"/>
          <w:szCs w:val="20"/>
          <w:lang w:val="ro-RO"/>
        </w:rPr>
        <w:t>.</w:t>
      </w:r>
      <w:r w:rsidRPr="00E04A12">
        <w:rPr>
          <w:rFonts w:ascii="Arial" w:hAnsi="Arial" w:cs="Arial"/>
          <w:b/>
          <w:bCs/>
          <w:i/>
          <w:iCs/>
          <w:sz w:val="20"/>
          <w:szCs w:val="20"/>
        </w:rPr>
        <w:t>”</w:t>
      </w:r>
      <w:r w:rsidR="00A947CF" w:rsidRPr="00E04A12">
        <w:rPr>
          <w:rFonts w:ascii="Arial" w:hAnsi="Arial" w:cs="Arial"/>
          <w:b/>
          <w:bCs/>
          <w:i/>
          <w:iCs/>
          <w:sz w:val="20"/>
          <w:szCs w:val="20"/>
        </w:rPr>
        <w:t>:</w:t>
      </w:r>
    </w:p>
    <w:p w14:paraId="7D7AC209" w14:textId="77777777" w:rsidR="00AF576C" w:rsidRPr="00AF576C" w:rsidRDefault="00AF576C" w:rsidP="00AF576C">
      <w:pPr>
        <w:pStyle w:val="NormalWeb"/>
        <w:suppressAutoHyphens/>
        <w:spacing w:before="120" w:beforeAutospacing="0" w:after="120" w:afterAutospacing="0" w:line="360" w:lineRule="auto"/>
        <w:ind w:left="284"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733B141F" w14:textId="77777777" w:rsidTr="00A33940">
        <w:tc>
          <w:tcPr>
            <w:tcW w:w="2340" w:type="dxa"/>
          </w:tcPr>
          <w:p w14:paraId="1FB0C87B"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5C07E428"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35C8CBB1"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738AF5BC" w14:textId="77777777" w:rsidTr="00A33940">
        <w:trPr>
          <w:trHeight w:val="406"/>
        </w:trPr>
        <w:tc>
          <w:tcPr>
            <w:tcW w:w="2340" w:type="dxa"/>
          </w:tcPr>
          <w:p w14:paraId="3C7FECC3" w14:textId="77777777" w:rsidR="008C38FA" w:rsidRPr="006A650B" w:rsidRDefault="008C38FA" w:rsidP="0037312F">
            <w:pPr>
              <w:ind w:right="-290" w:firstLine="284"/>
              <w:rPr>
                <w:rFonts w:ascii="Calibri" w:hAnsi="Calibri"/>
                <w:b/>
                <w:bCs/>
                <w:color w:val="000000"/>
                <w:lang w:eastAsia="ro-RO"/>
              </w:rPr>
            </w:pPr>
          </w:p>
        </w:tc>
        <w:tc>
          <w:tcPr>
            <w:tcW w:w="2700" w:type="dxa"/>
          </w:tcPr>
          <w:p w14:paraId="12AAC64A" w14:textId="77777777" w:rsidR="008C38FA" w:rsidRPr="006A650B" w:rsidRDefault="008C38FA" w:rsidP="0037312F">
            <w:pPr>
              <w:ind w:right="-290" w:firstLine="284"/>
              <w:rPr>
                <w:rFonts w:ascii="Calibri" w:hAnsi="Calibri"/>
                <w:b/>
                <w:bCs/>
                <w:color w:val="000000"/>
                <w:lang w:eastAsia="ro-RO"/>
              </w:rPr>
            </w:pPr>
          </w:p>
        </w:tc>
        <w:tc>
          <w:tcPr>
            <w:tcW w:w="2520" w:type="dxa"/>
          </w:tcPr>
          <w:p w14:paraId="3C85C95E" w14:textId="77777777" w:rsidR="008C38FA" w:rsidRPr="006A650B" w:rsidRDefault="008C38FA" w:rsidP="0037312F">
            <w:pPr>
              <w:ind w:right="-290" w:firstLine="284"/>
              <w:rPr>
                <w:rFonts w:ascii="Calibri" w:hAnsi="Calibri"/>
                <w:b/>
                <w:bCs/>
                <w:color w:val="000000"/>
                <w:lang w:eastAsia="ro-RO"/>
              </w:rPr>
            </w:pPr>
          </w:p>
        </w:tc>
      </w:tr>
    </w:tbl>
    <w:p w14:paraId="35021E4A" w14:textId="77777777" w:rsidR="008C38FA" w:rsidRDefault="008C38FA" w:rsidP="0037312F">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110B3E74" w14:textId="5C922E74" w:rsidR="00E04A12" w:rsidRPr="00E04A12" w:rsidRDefault="008C38FA" w:rsidP="00E04A12">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i/>
          <w:iCs/>
          <w:sz w:val="20"/>
          <w:szCs w:val="20"/>
          <w:lang w:val="ro-RO"/>
        </w:rPr>
      </w:pPr>
      <w:r w:rsidRPr="0042011B">
        <w:rPr>
          <w:rFonts w:ascii="Arial" w:hAnsi="Arial" w:cs="Arial"/>
          <w:sz w:val="20"/>
          <w:szCs w:val="20"/>
        </w:rPr>
        <w:t xml:space="preserve">For </w:t>
      </w:r>
      <w:r w:rsidRPr="0042011B">
        <w:rPr>
          <w:rFonts w:ascii="Arial" w:hAnsi="Arial" w:cs="Arial"/>
          <w:b/>
          <w:bCs/>
          <w:sz w:val="20"/>
          <w:szCs w:val="20"/>
        </w:rPr>
        <w:t>item 3</w:t>
      </w:r>
      <w:r w:rsidRPr="0042011B">
        <w:rPr>
          <w:rFonts w:ascii="Arial" w:hAnsi="Arial" w:cs="Arial"/>
          <w:sz w:val="20"/>
          <w:szCs w:val="20"/>
        </w:rPr>
        <w:t xml:space="preserve"> of the agenda, namely: </w:t>
      </w:r>
      <w:r w:rsidRPr="008F55C3">
        <w:rPr>
          <w:rFonts w:ascii="Arial" w:hAnsi="Arial" w:cs="Arial"/>
          <w:b/>
          <w:bCs/>
          <w:sz w:val="20"/>
          <w:szCs w:val="20"/>
        </w:rPr>
        <w:t>„</w:t>
      </w:r>
      <w:r w:rsidR="008F55C3" w:rsidRPr="008F55C3">
        <w:t xml:space="preserve"> </w:t>
      </w:r>
      <w:r w:rsidR="008F55C3" w:rsidRPr="008F55C3">
        <w:rPr>
          <w:rFonts w:ascii="Arial" w:hAnsi="Arial" w:cs="Arial"/>
          <w:b/>
          <w:bCs/>
          <w:i/>
          <w:iCs/>
          <w:sz w:val="20"/>
          <w:szCs w:val="20"/>
          <w:lang w:val="en-GB" w:eastAsia="en-GB"/>
        </w:rPr>
        <w:t>Authorises</w:t>
      </w:r>
      <w:r w:rsidR="00E04A12" w:rsidRPr="00E04A12">
        <w:rPr>
          <w:rFonts w:ascii="Arial" w:hAnsi="Arial" w:cs="Arial"/>
          <w:b/>
          <w:bCs/>
          <w:i/>
          <w:iCs/>
          <w:sz w:val="20"/>
          <w:szCs w:val="20"/>
          <w:lang w:val="en-GB" w:eastAsia="en-GB"/>
        </w:rPr>
        <w:t xml:space="preserve"> the Board of Directors to carry out, up to the maximum limit of indebtedness approved, in the name of and for the Company, all actions and approaches required or useful for the purposes of fulfilling what has been approved according to items 1 and 2 above. In this respect, the Board of Directors shall issue decisions on:</w:t>
      </w:r>
    </w:p>
    <w:p w14:paraId="7767A98D" w14:textId="77777777" w:rsidR="00E04A12" w:rsidRPr="00E04A12" w:rsidRDefault="00E04A12" w:rsidP="00E04A12">
      <w:pPr>
        <w:numPr>
          <w:ilvl w:val="0"/>
          <w:numId w:val="20"/>
        </w:numPr>
        <w:suppressAutoHyphens/>
        <w:spacing w:before="120" w:after="0" w:line="360" w:lineRule="auto"/>
        <w:ind w:left="0" w:right="-1" w:firstLine="0"/>
        <w:jc w:val="both"/>
        <w:rPr>
          <w:rFonts w:ascii="Times New Roman" w:hAnsi="Times New Roman" w:cs="Times New Roman"/>
          <w:b/>
          <w:bCs/>
          <w:i/>
          <w:iCs/>
          <w:sz w:val="24"/>
          <w:szCs w:val="24"/>
          <w:lang w:val="en-GB" w:eastAsia="en-GB"/>
        </w:rPr>
      </w:pPr>
      <w:r w:rsidRPr="00E04A12">
        <w:rPr>
          <w:rFonts w:ascii="Arial" w:hAnsi="Arial" w:cs="Arial"/>
          <w:b/>
          <w:bCs/>
          <w:i/>
          <w:iCs/>
          <w:sz w:val="20"/>
          <w:szCs w:val="20"/>
          <w:lang w:val="en-GB" w:eastAsia="en-GB"/>
        </w:rPr>
        <w:t xml:space="preserve">access to bank loans, entering into loan/lease agreements, extending the accessed bank loan/lease agreements, establishing the structure of guarantees related to the loan/lease agreements accessed or extended, restructuring/refinancing the granted loans, changing the structure of the guarantees for outstanding credits, authorising the persons who will sign on behalf of and for TERAPLAST S.A. the loan/lease agreements or guarantee agreements/addenda to loan or lease agreements, as well as any other documents or instruments that are ancillary to, related to or referred </w:t>
      </w:r>
      <w:r w:rsidRPr="00E04A12">
        <w:rPr>
          <w:rFonts w:ascii="Arial" w:hAnsi="Arial" w:cs="Arial"/>
          <w:b/>
          <w:bCs/>
          <w:i/>
          <w:iCs/>
          <w:sz w:val="20"/>
          <w:szCs w:val="20"/>
          <w:lang w:val="en-GB" w:eastAsia="en-GB"/>
        </w:rPr>
        <w:lastRenderedPageBreak/>
        <w:t>to in the loan/lease agreements, guarantee agreements or any other documents, and sign any other forms, requests that may be required or useful relative to  such bank transactions.</w:t>
      </w:r>
    </w:p>
    <w:p w14:paraId="5EE07604" w14:textId="630735FE" w:rsidR="00E04A12" w:rsidRPr="00E04A12" w:rsidRDefault="00E04A12" w:rsidP="00E04A12">
      <w:pPr>
        <w:numPr>
          <w:ilvl w:val="0"/>
          <w:numId w:val="20"/>
        </w:numPr>
        <w:suppressAutoHyphens/>
        <w:spacing w:before="120" w:after="120" w:line="360" w:lineRule="auto"/>
        <w:ind w:left="0" w:right="-1" w:firstLine="0"/>
        <w:jc w:val="both"/>
        <w:rPr>
          <w:rFonts w:ascii="Times New Roman" w:hAnsi="Times New Roman" w:cs="Times New Roman"/>
          <w:b/>
          <w:bCs/>
          <w:i/>
          <w:iCs/>
          <w:sz w:val="24"/>
          <w:szCs w:val="24"/>
          <w:lang w:val="en-GB" w:eastAsia="en-GB"/>
        </w:rPr>
      </w:pPr>
      <w:r w:rsidRPr="00E04A12">
        <w:rPr>
          <w:rFonts w:ascii="Arial" w:hAnsi="Arial" w:cs="Arial"/>
          <w:b/>
          <w:bCs/>
          <w:i/>
          <w:iCs/>
          <w:sz w:val="20"/>
          <w:szCs w:val="20"/>
          <w:lang w:val="en-GB" w:eastAsia="en-GB"/>
        </w:rPr>
        <w:t>guaranteeing the access by the company subsidiaries bank loans and/or loan/lease agreements, establishing/changing the structure of corresponding guarantees, authorising the persons who will sign on behalf of and for TERAPLAST S.A. the loan/lease agreements/addenda, as well as any other documents or instruments that are ancillary to, related to or referred to in the guarantee agreements, and sign any other forms, requests that may be required or useful relative to  such transactions.</w:t>
      </w:r>
      <w:r>
        <w:rPr>
          <w:rFonts w:ascii="Arial" w:hAnsi="Arial" w:cs="Arial"/>
          <w:b/>
          <w:bCs/>
          <w:i/>
          <w:iCs/>
          <w:sz w:val="20"/>
          <w:szCs w:val="20"/>
          <w:lang w:val="en-GB" w:eastAsia="en-GB"/>
        </w:rPr>
        <w:t>”</w:t>
      </w:r>
    </w:p>
    <w:p w14:paraId="60372B32" w14:textId="77777777" w:rsidR="00E04A12" w:rsidRPr="00E04A12" w:rsidRDefault="00E04A12" w:rsidP="00E04A12">
      <w:pPr>
        <w:pStyle w:val="NormalWeb"/>
        <w:suppressAutoHyphens/>
        <w:spacing w:before="120" w:beforeAutospacing="0" w:after="120" w:afterAutospacing="0" w:line="360" w:lineRule="auto"/>
        <w:ind w:left="1440" w:right="-1"/>
        <w:jc w:val="both"/>
        <w:rPr>
          <w:rFonts w:ascii="Arial" w:hAnsi="Arial" w:cs="Arial"/>
          <w:b/>
          <w:bCs/>
          <w:sz w:val="20"/>
          <w:szCs w:val="20"/>
          <w:lang w:val="en-GB"/>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0DB30680" w14:textId="77777777" w:rsidTr="00A33940">
        <w:tc>
          <w:tcPr>
            <w:tcW w:w="2340" w:type="dxa"/>
          </w:tcPr>
          <w:p w14:paraId="10CBCE93"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75C085F0"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5DF2C4A"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03B3B7E0" w14:textId="77777777" w:rsidTr="00A33940">
        <w:trPr>
          <w:trHeight w:val="406"/>
        </w:trPr>
        <w:tc>
          <w:tcPr>
            <w:tcW w:w="2340" w:type="dxa"/>
          </w:tcPr>
          <w:p w14:paraId="280D1A78" w14:textId="77777777" w:rsidR="008C38FA" w:rsidRPr="006A650B" w:rsidRDefault="008C38FA" w:rsidP="0037312F">
            <w:pPr>
              <w:ind w:right="-290" w:firstLine="284"/>
              <w:rPr>
                <w:rFonts w:ascii="Calibri" w:hAnsi="Calibri"/>
                <w:b/>
                <w:bCs/>
                <w:color w:val="000000"/>
                <w:lang w:eastAsia="ro-RO"/>
              </w:rPr>
            </w:pPr>
          </w:p>
        </w:tc>
        <w:tc>
          <w:tcPr>
            <w:tcW w:w="2700" w:type="dxa"/>
          </w:tcPr>
          <w:p w14:paraId="19BD2964" w14:textId="77777777" w:rsidR="008C38FA" w:rsidRPr="006A650B" w:rsidRDefault="008C38FA" w:rsidP="0037312F">
            <w:pPr>
              <w:ind w:right="-290" w:firstLine="284"/>
              <w:rPr>
                <w:rFonts w:ascii="Calibri" w:hAnsi="Calibri"/>
                <w:b/>
                <w:bCs/>
                <w:color w:val="000000"/>
                <w:lang w:eastAsia="ro-RO"/>
              </w:rPr>
            </w:pPr>
          </w:p>
        </w:tc>
        <w:tc>
          <w:tcPr>
            <w:tcW w:w="2520" w:type="dxa"/>
          </w:tcPr>
          <w:p w14:paraId="08E992DC" w14:textId="77777777" w:rsidR="008C38FA" w:rsidRPr="006A650B" w:rsidRDefault="008C38FA" w:rsidP="0037312F">
            <w:pPr>
              <w:ind w:right="-290" w:firstLine="284"/>
              <w:rPr>
                <w:rFonts w:ascii="Calibri" w:hAnsi="Calibri"/>
                <w:b/>
                <w:bCs/>
                <w:color w:val="000000"/>
                <w:lang w:eastAsia="ro-RO"/>
              </w:rPr>
            </w:pPr>
          </w:p>
        </w:tc>
      </w:tr>
    </w:tbl>
    <w:p w14:paraId="20A1B776" w14:textId="77777777" w:rsidR="008C38FA" w:rsidRPr="006A650B" w:rsidRDefault="008C38FA" w:rsidP="0037312F">
      <w:pPr>
        <w:spacing w:line="360" w:lineRule="auto"/>
        <w:ind w:right="-290" w:firstLine="284"/>
        <w:jc w:val="both"/>
        <w:rPr>
          <w:rFonts w:ascii="Arial" w:hAnsi="Arial" w:cs="Arial"/>
          <w:b/>
          <w:sz w:val="20"/>
          <w:szCs w:val="20"/>
        </w:rPr>
      </w:pPr>
    </w:p>
    <w:p w14:paraId="7707EE59" w14:textId="5A21B0D9" w:rsidR="008C38FA" w:rsidRPr="007A75D1" w:rsidRDefault="008C38FA" w:rsidP="00F83B4B">
      <w:pPr>
        <w:pStyle w:val="NormalWeb"/>
        <w:numPr>
          <w:ilvl w:val="2"/>
          <w:numId w:val="7"/>
        </w:numPr>
        <w:suppressAutoHyphens/>
        <w:spacing w:before="120" w:beforeAutospacing="0" w:after="120" w:afterAutospacing="0" w:line="360" w:lineRule="auto"/>
        <w:ind w:left="0" w:right="-290" w:firstLine="284"/>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F83B4B">
        <w:rPr>
          <w:rFonts w:ascii="Arial" w:hAnsi="Arial" w:cs="Arial"/>
          <w:b/>
          <w:bCs/>
          <w:sz w:val="20"/>
          <w:szCs w:val="20"/>
        </w:rPr>
        <w:t>„</w:t>
      </w:r>
      <w:r w:rsidR="00E04A12" w:rsidRPr="00E04A12">
        <w:rPr>
          <w:rFonts w:ascii="Arial" w:hAnsi="Arial" w:cs="Arial"/>
          <w:b/>
          <w:bCs/>
          <w:i/>
          <w:iCs/>
          <w:sz w:val="20"/>
          <w:szCs w:val="20"/>
        </w:rPr>
        <w:t>Confirmation and ratification of the Board’s Decision No. 7 of 15 March 2024 and of the Board’s Decision No. 25 of 6 October 2023, by which the contracting by Teraplast S.A. of loans from Banca Transilvania S.A., and the establishment of guarantees related to such loans within the maximum indebtedness limit approved by the Extraordinary General Meeting (EGM) Decision No. 1 of 28 April 2023 was approved</w:t>
      </w:r>
      <w:r w:rsidR="007A75D1" w:rsidRPr="00E04A12">
        <w:rPr>
          <w:rFonts w:ascii="Arial" w:hAnsi="Arial" w:cs="Arial"/>
          <w:b/>
          <w:bCs/>
          <w:i/>
          <w:iCs/>
          <w:sz w:val="20"/>
          <w:szCs w:val="20"/>
        </w:rPr>
        <w:t>.</w:t>
      </w:r>
      <w:r w:rsidRPr="00E04A12">
        <w:rPr>
          <w:rFonts w:ascii="Arial" w:hAnsi="Arial" w:cs="Arial"/>
          <w:b/>
          <w:bCs/>
          <w:i/>
          <w:i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5DB3CE31" w14:textId="77777777" w:rsidTr="00A33940">
        <w:tc>
          <w:tcPr>
            <w:tcW w:w="2340" w:type="dxa"/>
          </w:tcPr>
          <w:p w14:paraId="064FCD4A"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E833439"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A774C38"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1DCBBD08" w14:textId="77777777" w:rsidTr="00A33940">
        <w:trPr>
          <w:trHeight w:val="406"/>
        </w:trPr>
        <w:tc>
          <w:tcPr>
            <w:tcW w:w="2340" w:type="dxa"/>
          </w:tcPr>
          <w:p w14:paraId="55FA2370" w14:textId="77777777" w:rsidR="008C38FA" w:rsidRPr="006A650B" w:rsidRDefault="008C38FA" w:rsidP="0037312F">
            <w:pPr>
              <w:ind w:right="-290" w:firstLine="284"/>
              <w:rPr>
                <w:rFonts w:ascii="Calibri" w:hAnsi="Calibri"/>
                <w:b/>
                <w:bCs/>
                <w:color w:val="000000"/>
                <w:lang w:eastAsia="ro-RO"/>
              </w:rPr>
            </w:pPr>
          </w:p>
        </w:tc>
        <w:tc>
          <w:tcPr>
            <w:tcW w:w="2700" w:type="dxa"/>
          </w:tcPr>
          <w:p w14:paraId="782E6044" w14:textId="77777777" w:rsidR="008C38FA" w:rsidRPr="006A650B" w:rsidRDefault="008C38FA" w:rsidP="0037312F">
            <w:pPr>
              <w:ind w:right="-290" w:firstLine="284"/>
              <w:rPr>
                <w:rFonts w:ascii="Calibri" w:hAnsi="Calibri"/>
                <w:b/>
                <w:bCs/>
                <w:color w:val="000000"/>
                <w:lang w:eastAsia="ro-RO"/>
              </w:rPr>
            </w:pPr>
          </w:p>
        </w:tc>
        <w:tc>
          <w:tcPr>
            <w:tcW w:w="2520" w:type="dxa"/>
          </w:tcPr>
          <w:p w14:paraId="26301614" w14:textId="77777777" w:rsidR="008C38FA" w:rsidRPr="006A650B" w:rsidRDefault="008C38FA" w:rsidP="0037312F">
            <w:pPr>
              <w:ind w:right="-290" w:firstLine="284"/>
              <w:rPr>
                <w:rFonts w:ascii="Calibri" w:hAnsi="Calibri"/>
                <w:b/>
                <w:bCs/>
                <w:color w:val="000000"/>
                <w:lang w:eastAsia="ro-RO"/>
              </w:rPr>
            </w:pPr>
          </w:p>
        </w:tc>
      </w:tr>
    </w:tbl>
    <w:p w14:paraId="551C6E1F" w14:textId="77777777" w:rsidR="008C38FA" w:rsidRDefault="008C38FA" w:rsidP="0037312F">
      <w:pPr>
        <w:pStyle w:val="ListParagraph"/>
        <w:spacing w:before="120" w:after="120"/>
        <w:ind w:left="0" w:right="-290" w:firstLine="284"/>
        <w:contextualSpacing/>
        <w:jc w:val="both"/>
        <w:rPr>
          <w:rFonts w:ascii="Arial" w:hAnsi="Arial" w:cs="Arial"/>
          <w:sz w:val="20"/>
          <w:szCs w:val="20"/>
          <w:lang w:val="en-GB" w:eastAsia="zh-TW"/>
        </w:rPr>
      </w:pPr>
    </w:p>
    <w:p w14:paraId="5AC050EB" w14:textId="397713AF" w:rsidR="00626C37" w:rsidRPr="00A75E6B" w:rsidRDefault="00626C37" w:rsidP="00626C37">
      <w:pPr>
        <w:pStyle w:val="NormalWeb"/>
        <w:numPr>
          <w:ilvl w:val="0"/>
          <w:numId w:val="18"/>
        </w:numPr>
        <w:suppressAutoHyphens/>
        <w:spacing w:before="120" w:beforeAutospacing="0" w:after="0" w:afterAutospacing="0" w:line="360" w:lineRule="auto"/>
        <w:ind w:left="709" w:right="-1" w:hanging="709"/>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5</w:t>
      </w:r>
      <w:r w:rsidRPr="00163E69">
        <w:rPr>
          <w:rFonts w:ascii="Arial" w:hAnsi="Arial" w:cs="Arial"/>
          <w:sz w:val="20"/>
          <w:szCs w:val="20"/>
        </w:rPr>
        <w:t xml:space="preserve"> of the agenda, namely:</w:t>
      </w:r>
      <w:r>
        <w:rPr>
          <w:rFonts w:ascii="Arial" w:hAnsi="Arial" w:cs="Arial"/>
          <w:sz w:val="20"/>
          <w:szCs w:val="20"/>
        </w:rPr>
        <w:t xml:space="preserve"> </w:t>
      </w:r>
      <w:r w:rsidRPr="00A75E6B">
        <w:rPr>
          <w:rFonts w:ascii="Arial" w:hAnsi="Arial" w:cs="Arial"/>
          <w:b/>
          <w:bCs/>
          <w:sz w:val="20"/>
          <w:szCs w:val="20"/>
        </w:rPr>
        <w:t>“</w:t>
      </w:r>
      <w:r w:rsidR="001E5B8A" w:rsidRPr="001E5B8A">
        <w:rPr>
          <w:rFonts w:ascii="Arial" w:hAnsi="Arial" w:cs="Arial"/>
          <w:b/>
          <w:bCs/>
          <w:i/>
          <w:iCs/>
          <w:sz w:val="20"/>
          <w:szCs w:val="20"/>
        </w:rPr>
        <w:t>Appointing</w:t>
      </w:r>
      <w:r w:rsidRPr="001E5B8A">
        <w:rPr>
          <w:rFonts w:ascii="Arial" w:hAnsi="Arial" w:cs="Arial"/>
          <w:b/>
          <w:bCs/>
          <w:i/>
          <w:iCs/>
          <w:sz w:val="20"/>
          <w:szCs w:val="20"/>
        </w:rPr>
        <w:t xml:space="preserve"> the Chairman of the Extraordinary General Meeting of Shareholders to sign the EGM Resolution on behalf and in the name of all the attending shareholders</w:t>
      </w:r>
      <w:r w:rsidRPr="00A75E6B">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626C37" w:rsidRPr="006A650B" w14:paraId="7EE9E6CB" w14:textId="77777777" w:rsidTr="005670B3">
        <w:tc>
          <w:tcPr>
            <w:tcW w:w="2340" w:type="dxa"/>
          </w:tcPr>
          <w:p w14:paraId="1EED3AC3" w14:textId="77777777" w:rsidR="00626C37" w:rsidRPr="006A650B" w:rsidRDefault="00626C37" w:rsidP="005670B3">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0DF41A31" w14:textId="77777777" w:rsidR="00626C37" w:rsidRPr="006A650B" w:rsidRDefault="00626C37" w:rsidP="005670B3">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89D8AFC" w14:textId="77777777" w:rsidR="00626C37" w:rsidRPr="006A650B" w:rsidRDefault="00626C37" w:rsidP="005670B3">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626C37" w:rsidRPr="006A650B" w14:paraId="4D87C77C" w14:textId="77777777" w:rsidTr="005670B3">
        <w:trPr>
          <w:trHeight w:val="406"/>
        </w:trPr>
        <w:tc>
          <w:tcPr>
            <w:tcW w:w="2340" w:type="dxa"/>
          </w:tcPr>
          <w:p w14:paraId="6E48069C" w14:textId="77777777" w:rsidR="00626C37" w:rsidRPr="006A650B" w:rsidRDefault="00626C37" w:rsidP="005670B3">
            <w:pPr>
              <w:ind w:right="-290"/>
              <w:rPr>
                <w:rFonts w:ascii="Calibri" w:hAnsi="Calibri"/>
                <w:b/>
                <w:bCs/>
                <w:color w:val="000000"/>
                <w:lang w:eastAsia="ro-RO"/>
              </w:rPr>
            </w:pPr>
          </w:p>
        </w:tc>
        <w:tc>
          <w:tcPr>
            <w:tcW w:w="2700" w:type="dxa"/>
          </w:tcPr>
          <w:p w14:paraId="5C327B17" w14:textId="77777777" w:rsidR="00626C37" w:rsidRPr="006A650B" w:rsidRDefault="00626C37" w:rsidP="005670B3">
            <w:pPr>
              <w:ind w:right="-290"/>
              <w:rPr>
                <w:rFonts w:ascii="Calibri" w:hAnsi="Calibri"/>
                <w:b/>
                <w:bCs/>
                <w:color w:val="000000"/>
                <w:lang w:eastAsia="ro-RO"/>
              </w:rPr>
            </w:pPr>
          </w:p>
        </w:tc>
        <w:tc>
          <w:tcPr>
            <w:tcW w:w="2520" w:type="dxa"/>
          </w:tcPr>
          <w:p w14:paraId="17A91B44" w14:textId="77777777" w:rsidR="00626C37" w:rsidRPr="006A650B" w:rsidRDefault="00626C37" w:rsidP="005670B3">
            <w:pPr>
              <w:ind w:right="-290"/>
              <w:rPr>
                <w:rFonts w:ascii="Calibri" w:hAnsi="Calibri"/>
                <w:b/>
                <w:bCs/>
                <w:color w:val="000000"/>
                <w:lang w:eastAsia="ro-RO"/>
              </w:rPr>
            </w:pPr>
          </w:p>
        </w:tc>
      </w:tr>
    </w:tbl>
    <w:p w14:paraId="47879E13" w14:textId="77777777" w:rsidR="00E04A12" w:rsidRDefault="00E04A12" w:rsidP="0037312F">
      <w:pPr>
        <w:pStyle w:val="ListParagraph"/>
        <w:spacing w:before="120" w:after="120"/>
        <w:ind w:left="0" w:right="-290" w:firstLine="284"/>
        <w:contextualSpacing/>
        <w:jc w:val="both"/>
        <w:rPr>
          <w:rFonts w:ascii="Arial" w:hAnsi="Arial" w:cs="Arial"/>
          <w:sz w:val="20"/>
          <w:szCs w:val="20"/>
          <w:lang w:val="en-GB" w:eastAsia="zh-TW"/>
        </w:rPr>
      </w:pPr>
    </w:p>
    <w:p w14:paraId="5D975329" w14:textId="77777777" w:rsidR="001E5B8A" w:rsidRDefault="001E5B8A" w:rsidP="0037312F">
      <w:pPr>
        <w:pStyle w:val="ListParagraph"/>
        <w:spacing w:before="120" w:after="120"/>
        <w:ind w:left="0" w:right="-290" w:firstLine="284"/>
        <w:contextualSpacing/>
        <w:jc w:val="both"/>
        <w:rPr>
          <w:rFonts w:ascii="Arial" w:hAnsi="Arial" w:cs="Arial"/>
          <w:sz w:val="20"/>
          <w:szCs w:val="20"/>
          <w:lang w:val="en-GB" w:eastAsia="zh-TW"/>
        </w:rPr>
      </w:pPr>
    </w:p>
    <w:p w14:paraId="115E45CE" w14:textId="3D20BF07" w:rsidR="001E5B8A" w:rsidRPr="001E5B8A" w:rsidRDefault="001E5B8A" w:rsidP="001E5B8A">
      <w:pPr>
        <w:pStyle w:val="NormalWeb"/>
        <w:numPr>
          <w:ilvl w:val="0"/>
          <w:numId w:val="18"/>
        </w:numPr>
        <w:suppressAutoHyphens/>
        <w:spacing w:before="120" w:beforeAutospacing="0" w:after="0" w:afterAutospacing="0" w:line="360" w:lineRule="auto"/>
        <w:ind w:left="567" w:right="-1" w:hanging="567"/>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6</w:t>
      </w:r>
      <w:r w:rsidRPr="00163E69">
        <w:rPr>
          <w:rFonts w:ascii="Arial" w:hAnsi="Arial" w:cs="Arial"/>
          <w:sz w:val="20"/>
          <w:szCs w:val="20"/>
        </w:rPr>
        <w:t xml:space="preserve"> of the agenda, namely:</w:t>
      </w:r>
      <w:r>
        <w:rPr>
          <w:rFonts w:ascii="Arial" w:hAnsi="Arial" w:cs="Arial"/>
          <w:sz w:val="20"/>
          <w:szCs w:val="20"/>
        </w:rPr>
        <w:t xml:space="preserve"> </w:t>
      </w:r>
      <w:r w:rsidRPr="00A75E6B">
        <w:rPr>
          <w:rFonts w:ascii="Arial" w:hAnsi="Arial" w:cs="Arial"/>
          <w:b/>
          <w:bCs/>
          <w:sz w:val="20"/>
          <w:szCs w:val="20"/>
        </w:rPr>
        <w:t>“</w:t>
      </w:r>
      <w:r w:rsidRPr="001E5B8A">
        <w:rPr>
          <w:rFonts w:ascii="Arial" w:hAnsi="Arial" w:cs="Arial"/>
          <w:b/>
          <w:bCs/>
          <w:i/>
          <w:iCs/>
          <w:sz w:val="20"/>
          <w:szCs w:val="20"/>
        </w:rPr>
        <w:t>Appointing the Company’s legal counsel, Mrs. Kinga Vaida, to carry out all formalities concerning the EGM recording with the Trade Register Office attached to Bistrita-Nasaud Court and its publication in the Official Gazette of Romania, Part IV</w:t>
      </w:r>
      <w:r w:rsidRPr="00A75E6B">
        <w:rPr>
          <w:rFonts w:ascii="Arial" w:hAnsi="Arial" w:cs="Arial"/>
          <w:b/>
          <w:bCs/>
          <w:sz w:val="20"/>
          <w:szCs w:val="20"/>
        </w:rPr>
        <w:t>.”</w:t>
      </w:r>
    </w:p>
    <w:p w14:paraId="79664906" w14:textId="77777777" w:rsidR="001E5B8A" w:rsidRPr="00A75E6B" w:rsidRDefault="001E5B8A" w:rsidP="001E5B8A">
      <w:pPr>
        <w:pStyle w:val="NormalWeb"/>
        <w:suppressAutoHyphens/>
        <w:spacing w:before="120" w:beforeAutospacing="0" w:after="0" w:afterAutospacing="0" w:line="360" w:lineRule="auto"/>
        <w:ind w:left="567" w:right="-1"/>
        <w:jc w:val="both"/>
        <w:rPr>
          <w:b/>
          <w:bCs/>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1E5B8A" w:rsidRPr="006A650B" w14:paraId="79C7D31C" w14:textId="77777777" w:rsidTr="005670B3">
        <w:tc>
          <w:tcPr>
            <w:tcW w:w="2340" w:type="dxa"/>
          </w:tcPr>
          <w:p w14:paraId="68A8B79D" w14:textId="77777777" w:rsidR="001E5B8A" w:rsidRPr="006A650B" w:rsidRDefault="001E5B8A" w:rsidP="005670B3">
            <w:pPr>
              <w:ind w:right="-290"/>
              <w:jc w:val="center"/>
              <w:rPr>
                <w:rFonts w:ascii="Calibri" w:hAnsi="Calibri"/>
                <w:b/>
                <w:bCs/>
                <w:color w:val="000000"/>
                <w:lang w:eastAsia="ro-RO"/>
              </w:rPr>
            </w:pPr>
            <w:r w:rsidRPr="006A650B">
              <w:rPr>
                <w:rFonts w:ascii="Calibri" w:hAnsi="Calibri"/>
                <w:b/>
                <w:bCs/>
                <w:color w:val="000000"/>
                <w:lang w:eastAsia="ro-RO"/>
              </w:rPr>
              <w:lastRenderedPageBreak/>
              <w:t>For</w:t>
            </w:r>
          </w:p>
        </w:tc>
        <w:tc>
          <w:tcPr>
            <w:tcW w:w="2700" w:type="dxa"/>
          </w:tcPr>
          <w:p w14:paraId="2B9902B0" w14:textId="77777777" w:rsidR="001E5B8A" w:rsidRPr="006A650B" w:rsidRDefault="001E5B8A" w:rsidP="005670B3">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2808EF0F" w14:textId="77777777" w:rsidR="001E5B8A" w:rsidRPr="006A650B" w:rsidRDefault="001E5B8A" w:rsidP="005670B3">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1E5B8A" w:rsidRPr="006A650B" w14:paraId="44503BEA" w14:textId="77777777" w:rsidTr="005670B3">
        <w:trPr>
          <w:trHeight w:val="406"/>
        </w:trPr>
        <w:tc>
          <w:tcPr>
            <w:tcW w:w="2340" w:type="dxa"/>
          </w:tcPr>
          <w:p w14:paraId="01FAD003" w14:textId="77777777" w:rsidR="001E5B8A" w:rsidRPr="006A650B" w:rsidRDefault="001E5B8A" w:rsidP="005670B3">
            <w:pPr>
              <w:ind w:right="-290"/>
              <w:rPr>
                <w:rFonts w:ascii="Calibri" w:hAnsi="Calibri"/>
                <w:b/>
                <w:bCs/>
                <w:color w:val="000000"/>
                <w:lang w:eastAsia="ro-RO"/>
              </w:rPr>
            </w:pPr>
          </w:p>
        </w:tc>
        <w:tc>
          <w:tcPr>
            <w:tcW w:w="2700" w:type="dxa"/>
          </w:tcPr>
          <w:p w14:paraId="0E0AB9DE" w14:textId="77777777" w:rsidR="001E5B8A" w:rsidRPr="006A650B" w:rsidRDefault="001E5B8A" w:rsidP="005670B3">
            <w:pPr>
              <w:ind w:right="-290"/>
              <w:rPr>
                <w:rFonts w:ascii="Calibri" w:hAnsi="Calibri"/>
                <w:b/>
                <w:bCs/>
                <w:color w:val="000000"/>
                <w:lang w:eastAsia="ro-RO"/>
              </w:rPr>
            </w:pPr>
          </w:p>
        </w:tc>
        <w:tc>
          <w:tcPr>
            <w:tcW w:w="2520" w:type="dxa"/>
          </w:tcPr>
          <w:p w14:paraId="4C8924A9" w14:textId="77777777" w:rsidR="001E5B8A" w:rsidRPr="006A650B" w:rsidRDefault="001E5B8A" w:rsidP="005670B3">
            <w:pPr>
              <w:ind w:right="-290"/>
              <w:rPr>
                <w:rFonts w:ascii="Calibri" w:hAnsi="Calibri"/>
                <w:b/>
                <w:bCs/>
                <w:color w:val="000000"/>
                <w:lang w:eastAsia="ro-RO"/>
              </w:rPr>
            </w:pPr>
          </w:p>
        </w:tc>
      </w:tr>
    </w:tbl>
    <w:p w14:paraId="71164F6C" w14:textId="77777777" w:rsidR="00E04A12" w:rsidRDefault="00E04A12" w:rsidP="0037312F">
      <w:pPr>
        <w:pStyle w:val="ListParagraph"/>
        <w:spacing w:before="120" w:after="120"/>
        <w:ind w:left="0" w:right="-290" w:firstLine="284"/>
        <w:contextualSpacing/>
        <w:jc w:val="both"/>
        <w:rPr>
          <w:rFonts w:ascii="Arial" w:hAnsi="Arial" w:cs="Arial"/>
          <w:sz w:val="20"/>
          <w:szCs w:val="20"/>
          <w:lang w:val="en-GB" w:eastAsia="zh-TW"/>
        </w:rPr>
      </w:pPr>
    </w:p>
    <w:p w14:paraId="3EB98091" w14:textId="77777777" w:rsidR="008C38FA" w:rsidRPr="00FF4BA8" w:rsidRDefault="008C38FA" w:rsidP="0037312F">
      <w:pPr>
        <w:spacing w:line="360" w:lineRule="auto"/>
        <w:ind w:right="-290" w:firstLine="284"/>
        <w:jc w:val="both"/>
        <w:rPr>
          <w:rFonts w:ascii="Arial" w:hAnsi="Arial" w:cs="Arial"/>
          <w:b/>
          <w:sz w:val="20"/>
          <w:szCs w:val="20"/>
          <w:u w:val="single"/>
        </w:rPr>
      </w:pPr>
      <w:r>
        <w:rPr>
          <w:rFonts w:ascii="Arial" w:hAnsi="Arial" w:cs="Arial"/>
          <w:b/>
          <w:sz w:val="20"/>
          <w:szCs w:val="20"/>
          <w:u w:val="single"/>
        </w:rPr>
        <w:t>Please find hereby a</w:t>
      </w:r>
      <w:r w:rsidRPr="008A1060">
        <w:rPr>
          <w:rFonts w:ascii="Arial" w:hAnsi="Arial" w:cs="Arial"/>
          <w:b/>
          <w:sz w:val="20"/>
          <w:szCs w:val="20"/>
          <w:u w:val="single"/>
        </w:rPr>
        <w:t>ttach</w:t>
      </w:r>
      <w:r>
        <w:rPr>
          <w:rFonts w:ascii="Arial" w:hAnsi="Arial" w:cs="Arial"/>
          <w:b/>
          <w:sz w:val="20"/>
          <w:szCs w:val="20"/>
          <w:u w:val="single"/>
        </w:rPr>
        <w:t>ed</w:t>
      </w:r>
      <w:r w:rsidRPr="008A1060">
        <w:rPr>
          <w:rFonts w:ascii="Arial" w:hAnsi="Arial" w:cs="Arial"/>
          <w:b/>
          <w:sz w:val="20"/>
          <w:szCs w:val="20"/>
          <w:u w:val="single"/>
        </w:rPr>
        <w:t xml:space="preserve"> a copy of the valid ID card</w:t>
      </w:r>
      <w:r w:rsidRPr="008A1060">
        <w:rPr>
          <w:rStyle w:val="EndnoteReference"/>
          <w:rFonts w:ascii="Arial" w:hAnsi="Arial" w:cs="Arial"/>
          <w:b/>
          <w:sz w:val="20"/>
          <w:szCs w:val="20"/>
          <w:u w:val="single"/>
        </w:rPr>
        <w:endnoteReference w:id="3"/>
      </w:r>
      <w:r w:rsidRPr="008A1060">
        <w:rPr>
          <w:rFonts w:ascii="Arial" w:hAnsi="Arial" w:cs="Arial"/>
          <w:b/>
          <w:sz w:val="20"/>
          <w:szCs w:val="20"/>
          <w:u w:val="single"/>
        </w:rPr>
        <w:t>/a copy of the registration certificate</w:t>
      </w:r>
      <w:r w:rsidRPr="00FF4BA8">
        <w:rPr>
          <w:rStyle w:val="tpa1"/>
          <w:rFonts w:ascii="Arial" w:hAnsi="Arial" w:cs="Arial"/>
          <w:u w:val="single"/>
        </w:rPr>
        <w:t xml:space="preserve"> </w:t>
      </w:r>
      <w:r w:rsidRPr="00FF4BA8">
        <w:rPr>
          <w:rStyle w:val="EndnoteReference"/>
          <w:rFonts w:ascii="Arial" w:hAnsi="Arial" w:cs="Arial"/>
          <w:b/>
          <w:sz w:val="20"/>
          <w:szCs w:val="20"/>
          <w:u w:val="single"/>
        </w:rPr>
        <w:endnoteReference w:id="4"/>
      </w:r>
      <w:r w:rsidRPr="00FF4BA8">
        <w:rPr>
          <w:rFonts w:ascii="Arial" w:hAnsi="Arial" w:cs="Arial"/>
          <w:b/>
          <w:sz w:val="20"/>
          <w:szCs w:val="20"/>
          <w:u w:val="single"/>
        </w:rPr>
        <w:t>.</w:t>
      </w:r>
    </w:p>
    <w:p w14:paraId="6D860454"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b/>
          <w:sz w:val="20"/>
          <w:szCs w:val="20"/>
          <w:u w:val="single"/>
        </w:rPr>
        <w:t>Note:</w:t>
      </w:r>
      <w:r w:rsidRPr="00FF4BA8">
        <w:rPr>
          <w:rFonts w:ascii="Arial" w:hAnsi="Arial" w:cs="Arial"/>
          <w:b/>
          <w:sz w:val="20"/>
          <w:szCs w:val="20"/>
        </w:rPr>
        <w:t xml:space="preserve"> Will be marked with „X” the box corresponding to the vote. The other boxes will not be filled in with any mark.  </w:t>
      </w:r>
    </w:p>
    <w:p w14:paraId="4960F98F" w14:textId="062C01F5" w:rsidR="008C38FA" w:rsidRPr="00610A4A" w:rsidRDefault="008C38FA" w:rsidP="0037312F">
      <w:pPr>
        <w:spacing w:line="360" w:lineRule="auto"/>
        <w:ind w:right="-290" w:firstLine="284"/>
        <w:jc w:val="both"/>
        <w:rPr>
          <w:rFonts w:ascii="Arial" w:hAnsi="Arial" w:cs="Arial"/>
          <w:b/>
          <w:sz w:val="20"/>
          <w:szCs w:val="20"/>
        </w:rPr>
      </w:pPr>
      <w:r w:rsidRPr="00610A4A">
        <w:rPr>
          <w:rFonts w:ascii="Arial" w:hAnsi="Arial" w:cs="Arial"/>
          <w:sz w:val="20"/>
          <w:szCs w:val="20"/>
        </w:rPr>
        <w:t xml:space="preserve">This ballot paper </w:t>
      </w:r>
      <w:r w:rsidRPr="00D952A7">
        <w:rPr>
          <w:rFonts w:ascii="Arial" w:hAnsi="Arial" w:cs="Arial"/>
          <w:sz w:val="20"/>
          <w:szCs w:val="20"/>
        </w:rPr>
        <w:t>was drawn up in accordance with the provisions of Law no. 24/2017 on the issuers of financial instruments and market operations</w:t>
      </w:r>
      <w:r w:rsidR="00651D7B">
        <w:rPr>
          <w:rFonts w:ascii="Arial" w:hAnsi="Arial" w:cs="Arial"/>
          <w:sz w:val="20"/>
          <w:szCs w:val="20"/>
        </w:rPr>
        <w:t xml:space="preserve"> (Republished)</w:t>
      </w:r>
      <w:r w:rsidRPr="00D952A7">
        <w:rPr>
          <w:rFonts w:ascii="Arial" w:hAnsi="Arial" w:cs="Arial"/>
          <w:sz w:val="20"/>
          <w:szCs w:val="20"/>
        </w:rPr>
        <w:t>, as well as A.S.F. Regulation No.5/2018.</w:t>
      </w:r>
    </w:p>
    <w:p w14:paraId="2852C448"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This ballot paper will be filled in at all entries, signed and dated by the shareholder.</w:t>
      </w:r>
      <w:r w:rsidRPr="00FF4BA8">
        <w:rPr>
          <w:rFonts w:ascii="Arial" w:hAnsi="Arial" w:cs="Arial"/>
          <w:i/>
          <w:sz w:val="20"/>
          <w:szCs w:val="20"/>
        </w:rPr>
        <w:t xml:space="preserve"> </w:t>
      </w:r>
    </w:p>
    <w:p w14:paraId="0A40D620" w14:textId="77777777" w:rsidR="008C38FA" w:rsidRPr="00FF4BA8" w:rsidRDefault="008C38FA" w:rsidP="0037312F">
      <w:pPr>
        <w:spacing w:line="360" w:lineRule="auto"/>
        <w:ind w:right="-290" w:firstLine="284"/>
        <w:jc w:val="both"/>
        <w:rPr>
          <w:rFonts w:ascii="Arial" w:hAnsi="Arial" w:cs="Arial"/>
          <w:sz w:val="20"/>
          <w:szCs w:val="20"/>
        </w:rPr>
      </w:pPr>
    </w:p>
    <w:p w14:paraId="7463468A" w14:textId="5519BA19" w:rsidR="008C38FA" w:rsidRPr="00FF4BA8" w:rsidRDefault="008C38FA" w:rsidP="0037312F">
      <w:pPr>
        <w:spacing w:line="360" w:lineRule="auto"/>
        <w:ind w:right="-290" w:firstLine="284"/>
        <w:jc w:val="both"/>
        <w:rPr>
          <w:rFonts w:ascii="Arial" w:hAnsi="Arial" w:cs="Arial"/>
          <w:b/>
          <w:sz w:val="20"/>
          <w:szCs w:val="20"/>
        </w:rPr>
      </w:pPr>
      <w:r w:rsidRPr="00FF4BA8">
        <w:rPr>
          <w:rFonts w:ascii="Arial" w:hAnsi="Arial" w:cs="Arial"/>
          <w:b/>
          <w:sz w:val="20"/>
          <w:szCs w:val="20"/>
          <w:u w:val="single"/>
        </w:rPr>
        <w:t xml:space="preserve">The ballot paper is </w:t>
      </w:r>
      <w:r>
        <w:rPr>
          <w:rFonts w:ascii="Arial" w:hAnsi="Arial" w:cs="Arial"/>
          <w:b/>
          <w:sz w:val="20"/>
          <w:szCs w:val="20"/>
          <w:u w:val="single"/>
        </w:rPr>
        <w:t>executed</w:t>
      </w:r>
      <w:r w:rsidRPr="00FF4BA8">
        <w:rPr>
          <w:rFonts w:ascii="Arial" w:hAnsi="Arial" w:cs="Arial"/>
          <w:b/>
          <w:sz w:val="20"/>
          <w:szCs w:val="20"/>
          <w:u w:val="single"/>
        </w:rPr>
        <w:t xml:space="preserve"> up in 2 original copies</w:t>
      </w:r>
      <w:r w:rsidRPr="00FF4BA8">
        <w:rPr>
          <w:rFonts w:ascii="Arial" w:hAnsi="Arial" w:cs="Arial"/>
          <w:sz w:val="20"/>
          <w:szCs w:val="20"/>
        </w:rPr>
        <w:t xml:space="preserve">, </w:t>
      </w:r>
      <w:r>
        <w:rPr>
          <w:rFonts w:ascii="Arial" w:hAnsi="Arial" w:cs="Arial"/>
          <w:sz w:val="20"/>
          <w:szCs w:val="20"/>
        </w:rPr>
        <w:t xml:space="preserve">out </w:t>
      </w:r>
      <w:r w:rsidRPr="00FF4BA8">
        <w:rPr>
          <w:rFonts w:ascii="Arial" w:hAnsi="Arial" w:cs="Arial"/>
          <w:sz w:val="20"/>
          <w:szCs w:val="20"/>
        </w:rPr>
        <w:t xml:space="preserve">of which: one will remain </w:t>
      </w:r>
      <w:r>
        <w:rPr>
          <w:rFonts w:ascii="Arial" w:hAnsi="Arial" w:cs="Arial"/>
          <w:sz w:val="20"/>
          <w:szCs w:val="20"/>
        </w:rPr>
        <w:t>at</w:t>
      </w:r>
      <w:r w:rsidRPr="00FF4BA8">
        <w:rPr>
          <w:rFonts w:ascii="Arial" w:hAnsi="Arial" w:cs="Arial"/>
          <w:sz w:val="20"/>
          <w:szCs w:val="20"/>
        </w:rPr>
        <w:t xml:space="preserve"> the shareholder and the other will be submitted to </w:t>
      </w:r>
      <w:r w:rsidRPr="00FF4BA8">
        <w:rPr>
          <w:rFonts w:ascii="Arial" w:hAnsi="Arial" w:cs="Arial"/>
          <w:b/>
          <w:sz w:val="20"/>
          <w:szCs w:val="20"/>
        </w:rPr>
        <w:t xml:space="preserve">TERAPLAST S.A. </w:t>
      </w:r>
      <w:r w:rsidRPr="00FF4BA8">
        <w:rPr>
          <w:rFonts w:ascii="Arial" w:hAnsi="Arial" w:cs="Arial"/>
          <w:sz w:val="20"/>
          <w:szCs w:val="20"/>
        </w:rPr>
        <w:t xml:space="preserve">headquarter </w:t>
      </w:r>
      <w:r w:rsidRPr="008A1060">
        <w:rPr>
          <w:rFonts w:ascii="Arial" w:hAnsi="Arial" w:cs="Arial"/>
          <w:sz w:val="20"/>
          <w:szCs w:val="20"/>
        </w:rPr>
        <w:t xml:space="preserve">not later than </w:t>
      </w:r>
      <w:r w:rsidR="00E04A12">
        <w:rPr>
          <w:rFonts w:ascii="Arial" w:hAnsi="Arial" w:cs="Arial"/>
          <w:b/>
          <w:sz w:val="20"/>
          <w:szCs w:val="20"/>
        </w:rPr>
        <w:t>24</w:t>
      </w:r>
      <w:r w:rsidR="00572982">
        <w:rPr>
          <w:rFonts w:ascii="Arial" w:hAnsi="Arial" w:cs="Arial"/>
          <w:b/>
          <w:sz w:val="20"/>
          <w:szCs w:val="20"/>
        </w:rPr>
        <w:t>.0</w:t>
      </w:r>
      <w:r w:rsidR="00E04A12">
        <w:rPr>
          <w:rFonts w:ascii="Arial" w:hAnsi="Arial" w:cs="Arial"/>
          <w:b/>
          <w:sz w:val="20"/>
          <w:szCs w:val="20"/>
        </w:rPr>
        <w:t>4</w:t>
      </w:r>
      <w:r w:rsidR="00572982">
        <w:rPr>
          <w:rFonts w:ascii="Arial" w:hAnsi="Arial" w:cs="Arial"/>
          <w:b/>
          <w:sz w:val="20"/>
          <w:szCs w:val="20"/>
        </w:rPr>
        <w:t>.2024</w:t>
      </w:r>
      <w:r w:rsidRPr="008A1060">
        <w:rPr>
          <w:rFonts w:ascii="Arial" w:hAnsi="Arial" w:cs="Arial"/>
          <w:b/>
          <w:sz w:val="20"/>
          <w:szCs w:val="20"/>
        </w:rPr>
        <w:t xml:space="preserve">, </w:t>
      </w:r>
      <w:r w:rsidR="007B36CC">
        <w:rPr>
          <w:rFonts w:ascii="Arial" w:hAnsi="Arial" w:cs="Arial"/>
          <w:b/>
          <w:sz w:val="20"/>
          <w:szCs w:val="20"/>
        </w:rPr>
        <w:t>0</w:t>
      </w:r>
      <w:r w:rsidR="004C11F3">
        <w:rPr>
          <w:rFonts w:ascii="Arial" w:hAnsi="Arial" w:cs="Arial"/>
          <w:b/>
          <w:sz w:val="20"/>
          <w:szCs w:val="20"/>
        </w:rPr>
        <w:t>8</w:t>
      </w:r>
      <w:r w:rsidRPr="008A1060">
        <w:rPr>
          <w:rFonts w:ascii="Arial" w:hAnsi="Arial" w:cs="Arial"/>
          <w:b/>
          <w:sz w:val="20"/>
          <w:szCs w:val="20"/>
        </w:rPr>
        <w:t>:</w:t>
      </w:r>
      <w:r w:rsidR="009321DC">
        <w:rPr>
          <w:rFonts w:ascii="Arial" w:hAnsi="Arial" w:cs="Arial"/>
          <w:b/>
          <w:sz w:val="20"/>
          <w:szCs w:val="20"/>
        </w:rPr>
        <w:t>3</w:t>
      </w:r>
      <w:r w:rsidR="00572982">
        <w:rPr>
          <w:rFonts w:ascii="Arial" w:hAnsi="Arial" w:cs="Arial"/>
          <w:b/>
          <w:sz w:val="20"/>
          <w:szCs w:val="20"/>
        </w:rPr>
        <w:t>0</w:t>
      </w:r>
      <w:r w:rsidRPr="008A1060">
        <w:rPr>
          <w:rFonts w:ascii="Arial" w:hAnsi="Arial" w:cs="Arial"/>
          <w:b/>
          <w:sz w:val="20"/>
          <w:szCs w:val="20"/>
        </w:rPr>
        <w:t xml:space="preserve"> </w:t>
      </w:r>
      <w:r>
        <w:rPr>
          <w:rFonts w:ascii="Arial" w:hAnsi="Arial" w:cs="Arial"/>
          <w:b/>
          <w:sz w:val="20"/>
          <w:szCs w:val="20"/>
        </w:rPr>
        <w:t>a</w:t>
      </w:r>
      <w:r w:rsidRPr="008A1060">
        <w:rPr>
          <w:rFonts w:ascii="Arial" w:hAnsi="Arial" w:cs="Arial"/>
          <w:b/>
          <w:sz w:val="20"/>
          <w:szCs w:val="20"/>
        </w:rPr>
        <w:t>m</w:t>
      </w:r>
      <w:r>
        <w:rPr>
          <w:rFonts w:ascii="Arial" w:hAnsi="Arial" w:cs="Arial"/>
          <w:b/>
          <w:sz w:val="20"/>
          <w:szCs w:val="20"/>
        </w:rPr>
        <w:t xml:space="preserve"> Romania time</w:t>
      </w:r>
      <w:r w:rsidRPr="00FF4BA8">
        <w:rPr>
          <w:rFonts w:ascii="Arial" w:hAnsi="Arial" w:cs="Arial"/>
          <w:b/>
          <w:sz w:val="20"/>
          <w:szCs w:val="20"/>
        </w:rPr>
        <w:t xml:space="preserve">.  </w:t>
      </w:r>
    </w:p>
    <w:p w14:paraId="1F960FD3" w14:textId="77777777" w:rsidR="008C38FA" w:rsidRPr="00FF4BA8" w:rsidRDefault="008C38FA" w:rsidP="0037312F">
      <w:pPr>
        <w:spacing w:line="360" w:lineRule="auto"/>
        <w:ind w:right="-290" w:firstLine="284"/>
        <w:jc w:val="both"/>
        <w:rPr>
          <w:rFonts w:ascii="Arial" w:hAnsi="Arial" w:cs="Arial"/>
          <w:b/>
          <w:sz w:val="20"/>
          <w:szCs w:val="20"/>
        </w:rPr>
      </w:pPr>
      <w:r w:rsidRPr="00FF4BA8">
        <w:rPr>
          <w:rFonts w:ascii="Arial" w:hAnsi="Arial" w:cs="Arial"/>
          <w:b/>
          <w:sz w:val="20"/>
          <w:szCs w:val="20"/>
        </w:rPr>
        <w:t>Date: ________________________</w:t>
      </w:r>
    </w:p>
    <w:p w14:paraId="5AE9D683" w14:textId="77777777" w:rsidR="008C38FA" w:rsidRPr="00FF4BA8" w:rsidRDefault="008C38FA" w:rsidP="0037312F">
      <w:pPr>
        <w:spacing w:line="360" w:lineRule="auto"/>
        <w:ind w:right="-290" w:firstLine="284"/>
        <w:jc w:val="both"/>
        <w:rPr>
          <w:rFonts w:ascii="Arial" w:hAnsi="Arial" w:cs="Arial"/>
          <w:b/>
          <w:sz w:val="20"/>
          <w:szCs w:val="20"/>
        </w:rPr>
      </w:pPr>
      <w:r w:rsidRPr="00FF4BA8">
        <w:rPr>
          <w:rStyle w:val="EndnoteReference"/>
          <w:rFonts w:ascii="Arial" w:hAnsi="Arial" w:cs="Arial"/>
          <w:b/>
          <w:sz w:val="20"/>
          <w:szCs w:val="20"/>
        </w:rPr>
        <w:endnoteReference w:id="5"/>
      </w:r>
      <w:r w:rsidRPr="00FF4BA8">
        <w:rPr>
          <w:rFonts w:ascii="Arial" w:hAnsi="Arial" w:cs="Arial"/>
          <w:b/>
          <w:sz w:val="20"/>
          <w:szCs w:val="20"/>
        </w:rPr>
        <w:t>_______________________________________ (signature)</w:t>
      </w:r>
    </w:p>
    <w:p w14:paraId="57D736A8" w14:textId="77777777" w:rsidR="008C38FA" w:rsidRPr="00FF4BA8" w:rsidRDefault="008C38FA" w:rsidP="0037312F">
      <w:pPr>
        <w:spacing w:line="360" w:lineRule="auto"/>
        <w:ind w:right="-290" w:firstLine="284"/>
        <w:jc w:val="both"/>
        <w:rPr>
          <w:rFonts w:ascii="Arial" w:hAnsi="Arial" w:cs="Arial"/>
          <w:b/>
          <w:sz w:val="20"/>
          <w:szCs w:val="20"/>
        </w:rPr>
      </w:pPr>
      <w:r w:rsidRPr="00FF4BA8">
        <w:rPr>
          <w:rStyle w:val="EndnoteReference"/>
          <w:rFonts w:ascii="Arial" w:hAnsi="Arial" w:cs="Arial"/>
          <w:b/>
          <w:sz w:val="20"/>
          <w:szCs w:val="20"/>
        </w:rPr>
        <w:endnoteReference w:id="6"/>
      </w:r>
      <w:r w:rsidRPr="00FF4BA8">
        <w:rPr>
          <w:rFonts w:ascii="Arial" w:hAnsi="Arial" w:cs="Arial"/>
          <w:b/>
          <w:sz w:val="20"/>
          <w:szCs w:val="20"/>
        </w:rPr>
        <w:t>_______________________________________</w:t>
      </w:r>
    </w:p>
    <w:p w14:paraId="7658A76A" w14:textId="77777777" w:rsidR="008C38FA"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 (</w:t>
      </w:r>
      <w:r w:rsidRPr="008A1060">
        <w:rPr>
          <w:rFonts w:ascii="Arial" w:hAnsi="Arial" w:cs="Arial"/>
          <w:sz w:val="20"/>
          <w:szCs w:val="20"/>
        </w:rPr>
        <w:t xml:space="preserve">First name and surname of the natural person </w:t>
      </w:r>
      <w:r>
        <w:rPr>
          <w:rFonts w:ascii="Arial" w:hAnsi="Arial" w:cs="Arial"/>
          <w:sz w:val="20"/>
          <w:szCs w:val="20"/>
        </w:rPr>
        <w:t>shareholder</w:t>
      </w:r>
      <w:r w:rsidRPr="008A1060">
        <w:rPr>
          <w:rFonts w:ascii="Arial" w:hAnsi="Arial" w:cs="Arial"/>
          <w:sz w:val="20"/>
          <w:szCs w:val="20"/>
        </w:rPr>
        <w:t xml:space="preserve"> or the legal representative of the legal entity, in capital letters</w:t>
      </w:r>
      <w:r w:rsidRPr="00FF4BA8">
        <w:rPr>
          <w:rFonts w:ascii="Arial" w:hAnsi="Arial" w:cs="Arial"/>
          <w:sz w:val="20"/>
          <w:szCs w:val="20"/>
        </w:rPr>
        <w:t>)</w:t>
      </w:r>
    </w:p>
    <w:p w14:paraId="05FF34A4" w14:textId="77777777" w:rsidR="00AC0A66" w:rsidRPr="00FF4BA8" w:rsidRDefault="00AC0A66" w:rsidP="0037312F">
      <w:pPr>
        <w:spacing w:line="360" w:lineRule="auto"/>
        <w:ind w:right="-290" w:firstLine="284"/>
        <w:jc w:val="both"/>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C38FA" w:rsidRPr="00B549D6" w14:paraId="2EE32AC5" w14:textId="77777777" w:rsidTr="00A33940">
        <w:tc>
          <w:tcPr>
            <w:tcW w:w="9493" w:type="dxa"/>
            <w:shd w:val="clear" w:color="auto" w:fill="auto"/>
          </w:tcPr>
          <w:p w14:paraId="421B8C49" w14:textId="77777777" w:rsidR="008C38FA" w:rsidRPr="001F3111" w:rsidRDefault="008C38FA" w:rsidP="0037312F">
            <w:pPr>
              <w:spacing w:line="240" w:lineRule="auto"/>
              <w:ind w:right="-290" w:firstLine="284"/>
              <w:jc w:val="both"/>
              <w:rPr>
                <w:sz w:val="20"/>
                <w:szCs w:val="20"/>
              </w:rPr>
            </w:pPr>
            <w:r w:rsidRPr="001F3111">
              <w:rPr>
                <w:sz w:val="20"/>
                <w:szCs w:val="20"/>
              </w:rPr>
              <w:t xml:space="preserve">Personal data entered in this special power of attorney (name and surname, domicile, series, number </w:t>
            </w:r>
          </w:p>
          <w:p w14:paraId="35E1B33F" w14:textId="77777777" w:rsidR="008C38FA" w:rsidRPr="001F3111" w:rsidRDefault="008C38FA" w:rsidP="0037312F">
            <w:pPr>
              <w:spacing w:line="240" w:lineRule="auto"/>
              <w:ind w:right="-290" w:firstLine="284"/>
              <w:jc w:val="both"/>
              <w:rPr>
                <w:sz w:val="20"/>
                <w:szCs w:val="20"/>
              </w:rPr>
            </w:pPr>
            <w:r w:rsidRPr="001F3111">
              <w:rPr>
                <w:sz w:val="20"/>
                <w:szCs w:val="20"/>
              </w:rPr>
              <w:t xml:space="preserve">and date of issuance of identity card, personal numerical code, signature, number of </w:t>
            </w:r>
          </w:p>
          <w:p w14:paraId="2EA652DA" w14:textId="77777777" w:rsidR="008C38FA" w:rsidRDefault="008C38FA" w:rsidP="0037312F">
            <w:pPr>
              <w:spacing w:line="240" w:lineRule="auto"/>
              <w:ind w:right="-290" w:firstLine="284"/>
              <w:jc w:val="both"/>
              <w:rPr>
                <w:sz w:val="20"/>
                <w:szCs w:val="20"/>
              </w:rPr>
            </w:pPr>
            <w:r w:rsidRPr="001F3111">
              <w:rPr>
                <w:sz w:val="20"/>
                <w:szCs w:val="20"/>
              </w:rPr>
              <w:t xml:space="preserve">shares held) shall be processed in compliance with the legal provisions regarding the protection of individuals </w:t>
            </w:r>
          </w:p>
          <w:p w14:paraId="3DC53C4D" w14:textId="77777777" w:rsidR="008C38FA" w:rsidRPr="001F3111" w:rsidRDefault="008C38FA" w:rsidP="0037312F">
            <w:pPr>
              <w:spacing w:line="240" w:lineRule="auto"/>
              <w:ind w:right="-290" w:firstLine="284"/>
              <w:jc w:val="both"/>
              <w:rPr>
                <w:sz w:val="20"/>
                <w:szCs w:val="20"/>
              </w:rPr>
            </w:pPr>
            <w:r w:rsidRPr="001F3111">
              <w:rPr>
                <w:sz w:val="20"/>
                <w:szCs w:val="20"/>
              </w:rPr>
              <w:t xml:space="preserve">with regard to the processing of personal data and the free circulation of such </w:t>
            </w:r>
          </w:p>
          <w:p w14:paraId="52A73E46" w14:textId="77777777" w:rsidR="008C38FA" w:rsidRPr="001F3111" w:rsidRDefault="008C38FA" w:rsidP="0037312F">
            <w:pPr>
              <w:spacing w:line="240" w:lineRule="auto"/>
              <w:ind w:right="-290" w:firstLine="284"/>
              <w:jc w:val="both"/>
              <w:rPr>
                <w:sz w:val="20"/>
                <w:szCs w:val="20"/>
              </w:rPr>
            </w:pPr>
            <w:r w:rsidRPr="001F3111">
              <w:rPr>
                <w:sz w:val="20"/>
                <w:szCs w:val="20"/>
              </w:rPr>
              <w:t xml:space="preserve">data, during the period stipulated by law, pursuant to Law no. 24/2017 on Issuers of </w:t>
            </w:r>
          </w:p>
          <w:p w14:paraId="750CD746" w14:textId="6E62CF1C" w:rsidR="008C38FA" w:rsidRPr="001F3111" w:rsidRDefault="008C38FA" w:rsidP="0037312F">
            <w:pPr>
              <w:spacing w:line="240" w:lineRule="auto"/>
              <w:ind w:right="-290" w:firstLine="284"/>
              <w:jc w:val="both"/>
              <w:rPr>
                <w:sz w:val="20"/>
                <w:szCs w:val="20"/>
              </w:rPr>
            </w:pPr>
            <w:r w:rsidRPr="001F3111">
              <w:rPr>
                <w:sz w:val="20"/>
                <w:szCs w:val="20"/>
              </w:rPr>
              <w:t>Financial Instruments and Market Operations</w:t>
            </w:r>
            <w:r w:rsidR="007B36CC">
              <w:rPr>
                <w:sz w:val="20"/>
                <w:szCs w:val="20"/>
              </w:rPr>
              <w:t xml:space="preserve"> (Republished)</w:t>
            </w:r>
            <w:r w:rsidRPr="001F3111">
              <w:rPr>
                <w:sz w:val="20"/>
                <w:szCs w:val="20"/>
              </w:rPr>
              <w:t xml:space="preserve"> and of ASF Regulation no. 5/2018 on Issuers of </w:t>
            </w:r>
          </w:p>
          <w:p w14:paraId="08AB7C17" w14:textId="77777777" w:rsidR="008C38FA" w:rsidRPr="001F3111" w:rsidRDefault="008C38FA" w:rsidP="0037312F">
            <w:pPr>
              <w:spacing w:line="240" w:lineRule="auto"/>
              <w:ind w:right="-290" w:firstLine="284"/>
              <w:jc w:val="both"/>
              <w:rPr>
                <w:sz w:val="20"/>
                <w:szCs w:val="20"/>
              </w:rPr>
            </w:pPr>
            <w:r w:rsidRPr="001F3111">
              <w:rPr>
                <w:sz w:val="20"/>
                <w:szCs w:val="20"/>
              </w:rPr>
              <w:t>Financial Instruments and Market Operations, as amended and Law no. 31/1990 on societies.</w:t>
            </w:r>
          </w:p>
          <w:p w14:paraId="35C421F3" w14:textId="77777777" w:rsidR="008C38FA" w:rsidRPr="001F3111" w:rsidRDefault="008C38FA" w:rsidP="0037312F">
            <w:pPr>
              <w:spacing w:line="240" w:lineRule="auto"/>
              <w:ind w:right="-290" w:firstLine="284"/>
              <w:jc w:val="both"/>
              <w:rPr>
                <w:sz w:val="20"/>
                <w:szCs w:val="20"/>
              </w:rPr>
            </w:pPr>
            <w:r w:rsidRPr="001F3111">
              <w:rPr>
                <w:sz w:val="20"/>
                <w:szCs w:val="20"/>
              </w:rPr>
              <w:t xml:space="preserve">You benefit from the right of access, intervention, rectification and porting of the data you </w:t>
            </w:r>
          </w:p>
          <w:p w14:paraId="40572578" w14:textId="77777777" w:rsidR="008C38FA" w:rsidRPr="001F3111" w:rsidRDefault="008C38FA" w:rsidP="0037312F">
            <w:pPr>
              <w:spacing w:line="240" w:lineRule="auto"/>
              <w:ind w:right="-290" w:firstLine="284"/>
              <w:jc w:val="both"/>
              <w:rPr>
                <w:sz w:val="20"/>
                <w:szCs w:val="20"/>
              </w:rPr>
            </w:pPr>
            <w:r w:rsidRPr="001F3111">
              <w:rPr>
                <w:sz w:val="20"/>
                <w:szCs w:val="20"/>
              </w:rPr>
              <w:t>provide us, limit our processing and even request the deletion of the data.</w:t>
            </w:r>
          </w:p>
          <w:p w14:paraId="6A453D4A" w14:textId="77777777" w:rsidR="008C38FA" w:rsidRPr="001F3111" w:rsidRDefault="008C38FA" w:rsidP="0037312F">
            <w:pPr>
              <w:spacing w:line="240" w:lineRule="auto"/>
              <w:ind w:right="-290" w:firstLine="284"/>
              <w:jc w:val="both"/>
              <w:rPr>
                <w:sz w:val="20"/>
                <w:szCs w:val="20"/>
              </w:rPr>
            </w:pPr>
            <w:r w:rsidRPr="001F3111">
              <w:rPr>
                <w:sz w:val="20"/>
                <w:szCs w:val="20"/>
              </w:rPr>
              <w:lastRenderedPageBreak/>
              <w:t xml:space="preserve">Please note that interfering with the data you have provided to us may prevent the use of the </w:t>
            </w:r>
          </w:p>
          <w:p w14:paraId="7D4D31C5" w14:textId="77777777" w:rsidR="008C38FA" w:rsidRPr="001F3111" w:rsidRDefault="008C38FA" w:rsidP="0037312F">
            <w:pPr>
              <w:spacing w:line="240" w:lineRule="auto"/>
              <w:ind w:right="-290" w:firstLine="284"/>
              <w:jc w:val="both"/>
              <w:rPr>
                <w:sz w:val="20"/>
                <w:szCs w:val="20"/>
              </w:rPr>
            </w:pPr>
            <w:r w:rsidRPr="001F3111">
              <w:rPr>
                <w:sz w:val="20"/>
                <w:szCs w:val="20"/>
              </w:rPr>
              <w:t xml:space="preserve">ballot paper in the Extraordinary General Shareholders' Meeting of the Company Teraplast S.A. </w:t>
            </w:r>
          </w:p>
          <w:p w14:paraId="157B565E" w14:textId="4ED97AC2" w:rsidR="008C38FA" w:rsidRPr="001F3111" w:rsidRDefault="008C38FA" w:rsidP="0037312F">
            <w:pPr>
              <w:spacing w:line="240" w:lineRule="auto"/>
              <w:ind w:right="-290" w:firstLine="284"/>
              <w:jc w:val="both"/>
              <w:rPr>
                <w:sz w:val="20"/>
                <w:szCs w:val="20"/>
              </w:rPr>
            </w:pPr>
            <w:r w:rsidRPr="001F3111">
              <w:rPr>
                <w:sz w:val="20"/>
                <w:szCs w:val="20"/>
              </w:rPr>
              <w:t xml:space="preserve">from the date of </w:t>
            </w:r>
            <w:r w:rsidR="00E04A12">
              <w:rPr>
                <w:sz w:val="20"/>
                <w:szCs w:val="20"/>
              </w:rPr>
              <w:t>26</w:t>
            </w:r>
            <w:r w:rsidR="00572982">
              <w:rPr>
                <w:sz w:val="20"/>
                <w:szCs w:val="20"/>
              </w:rPr>
              <w:t>.0</w:t>
            </w:r>
            <w:r w:rsidR="00E04A12">
              <w:rPr>
                <w:sz w:val="20"/>
                <w:szCs w:val="20"/>
              </w:rPr>
              <w:t>4</w:t>
            </w:r>
            <w:r w:rsidR="00572982">
              <w:rPr>
                <w:sz w:val="20"/>
                <w:szCs w:val="20"/>
              </w:rPr>
              <w:t>.2024</w:t>
            </w:r>
            <w:r w:rsidRPr="001F3111">
              <w:rPr>
                <w:sz w:val="20"/>
                <w:szCs w:val="20"/>
              </w:rPr>
              <w:t xml:space="preserve"> / </w:t>
            </w:r>
            <w:r w:rsidR="00E04A12">
              <w:rPr>
                <w:sz w:val="20"/>
                <w:szCs w:val="20"/>
              </w:rPr>
              <w:t>29</w:t>
            </w:r>
            <w:r w:rsidR="00572982">
              <w:rPr>
                <w:sz w:val="20"/>
                <w:szCs w:val="20"/>
              </w:rPr>
              <w:t>.0</w:t>
            </w:r>
            <w:r w:rsidR="00E04A12">
              <w:rPr>
                <w:sz w:val="20"/>
                <w:szCs w:val="20"/>
              </w:rPr>
              <w:t>4</w:t>
            </w:r>
            <w:r w:rsidR="00572982">
              <w:rPr>
                <w:sz w:val="20"/>
                <w:szCs w:val="20"/>
              </w:rPr>
              <w:t>.2024</w:t>
            </w:r>
            <w:r w:rsidR="007B36CC">
              <w:rPr>
                <w:sz w:val="20"/>
                <w:szCs w:val="20"/>
              </w:rPr>
              <w:t>.</w:t>
            </w:r>
          </w:p>
          <w:p w14:paraId="37AD1B1B" w14:textId="77777777" w:rsidR="008C38FA" w:rsidRPr="001F3111" w:rsidRDefault="008C38FA" w:rsidP="0037312F">
            <w:pPr>
              <w:spacing w:line="240" w:lineRule="auto"/>
              <w:ind w:right="-290" w:firstLine="284"/>
              <w:jc w:val="both"/>
              <w:rPr>
                <w:sz w:val="20"/>
                <w:szCs w:val="20"/>
              </w:rPr>
            </w:pPr>
            <w:r w:rsidRPr="001F3111">
              <w:rPr>
                <w:sz w:val="20"/>
                <w:szCs w:val="20"/>
              </w:rPr>
              <w:t xml:space="preserve">In this case, the issuing company is exonerated from liability. Please let us know your requests in any </w:t>
            </w:r>
          </w:p>
          <w:p w14:paraId="06F5B52D" w14:textId="77777777" w:rsidR="008C38FA" w:rsidRPr="001F3111" w:rsidRDefault="008C38FA" w:rsidP="0037312F">
            <w:pPr>
              <w:spacing w:line="240" w:lineRule="auto"/>
              <w:ind w:right="-290" w:firstLine="284"/>
              <w:jc w:val="both"/>
              <w:rPr>
                <w:sz w:val="20"/>
                <w:szCs w:val="20"/>
              </w:rPr>
            </w:pPr>
            <w:r w:rsidRPr="001F3111">
              <w:rPr>
                <w:sz w:val="20"/>
                <w:szCs w:val="20"/>
              </w:rPr>
              <w:t xml:space="preserve">way that is assuring the identity of the applicant and his or her entitlement. We will </w:t>
            </w:r>
          </w:p>
          <w:p w14:paraId="1B343513" w14:textId="77777777" w:rsidR="008C38FA" w:rsidRPr="001F3111" w:rsidRDefault="008C38FA" w:rsidP="0037312F">
            <w:pPr>
              <w:spacing w:line="240" w:lineRule="auto"/>
              <w:ind w:right="-290" w:firstLine="284"/>
              <w:jc w:val="both"/>
              <w:rPr>
                <w:sz w:val="20"/>
                <w:szCs w:val="20"/>
              </w:rPr>
            </w:pPr>
            <w:r w:rsidRPr="001F3111">
              <w:rPr>
                <w:sz w:val="20"/>
                <w:szCs w:val="20"/>
              </w:rPr>
              <w:t>answer you without delay. If you are dissatisfied, you can contact ANSPDCP.</w:t>
            </w:r>
          </w:p>
          <w:p w14:paraId="3CE4D672" w14:textId="77777777" w:rsidR="008C38FA" w:rsidRPr="001F3111" w:rsidRDefault="008C38FA" w:rsidP="0037312F">
            <w:pPr>
              <w:spacing w:line="240" w:lineRule="auto"/>
              <w:ind w:right="-290" w:firstLine="284"/>
              <w:jc w:val="both"/>
              <w:rPr>
                <w:sz w:val="20"/>
                <w:szCs w:val="20"/>
              </w:rPr>
            </w:pPr>
            <w:r w:rsidRPr="001F3111">
              <w:rPr>
                <w:sz w:val="20"/>
                <w:szCs w:val="20"/>
              </w:rPr>
              <w:t xml:space="preserve">This section provides information on the legal provisions relating to the processing of personal </w:t>
            </w:r>
          </w:p>
          <w:p w14:paraId="3203A443" w14:textId="77777777" w:rsidR="008C38FA" w:rsidRPr="001F3111" w:rsidRDefault="008C38FA" w:rsidP="0037312F">
            <w:pPr>
              <w:spacing w:line="240" w:lineRule="auto"/>
              <w:ind w:right="-290" w:firstLine="284"/>
              <w:jc w:val="both"/>
              <w:rPr>
                <w:sz w:val="20"/>
                <w:szCs w:val="20"/>
              </w:rPr>
            </w:pPr>
            <w:r w:rsidRPr="001F3111">
              <w:rPr>
                <w:sz w:val="20"/>
                <w:szCs w:val="20"/>
              </w:rPr>
              <w:t>data of natural persons listed in the ballot paper.</w:t>
            </w:r>
          </w:p>
          <w:p w14:paraId="50C177CE" w14:textId="77777777" w:rsidR="008C38FA" w:rsidRPr="001F3111" w:rsidRDefault="008C38FA" w:rsidP="0037312F">
            <w:pPr>
              <w:spacing w:line="240" w:lineRule="auto"/>
              <w:ind w:right="-290" w:firstLine="284"/>
              <w:jc w:val="both"/>
              <w:rPr>
                <w:sz w:val="20"/>
                <w:szCs w:val="20"/>
              </w:rPr>
            </w:pPr>
            <w:r w:rsidRPr="001F3111">
              <w:rPr>
                <w:sz w:val="20"/>
                <w:szCs w:val="20"/>
              </w:rPr>
              <w:t xml:space="preserve">I, the undersigned, agree that personal data will be processed for the purpose of voting </w:t>
            </w:r>
          </w:p>
          <w:p w14:paraId="291DEF08" w14:textId="77777777" w:rsidR="008C38FA" w:rsidRPr="001F3111" w:rsidRDefault="008C38FA" w:rsidP="0037312F">
            <w:pPr>
              <w:spacing w:line="240" w:lineRule="auto"/>
              <w:ind w:right="-290" w:firstLine="284"/>
              <w:jc w:val="both"/>
              <w:rPr>
                <w:sz w:val="20"/>
                <w:szCs w:val="20"/>
              </w:rPr>
            </w:pPr>
            <w:r w:rsidRPr="001F3111">
              <w:rPr>
                <w:sz w:val="20"/>
                <w:szCs w:val="20"/>
              </w:rPr>
              <w:t xml:space="preserve">by correspondence at the Extraordinary General Meeting of Shareholders of the Company Teraplast </w:t>
            </w:r>
          </w:p>
          <w:p w14:paraId="7C67CD89" w14:textId="7FC91122" w:rsidR="008C38FA" w:rsidRPr="001F3111" w:rsidRDefault="008C38FA" w:rsidP="0037312F">
            <w:pPr>
              <w:spacing w:line="240" w:lineRule="auto"/>
              <w:ind w:right="-290" w:firstLine="284"/>
              <w:jc w:val="both"/>
              <w:rPr>
                <w:sz w:val="20"/>
                <w:szCs w:val="20"/>
              </w:rPr>
            </w:pPr>
            <w:r w:rsidRPr="001F3111">
              <w:rPr>
                <w:sz w:val="20"/>
                <w:szCs w:val="20"/>
              </w:rPr>
              <w:t xml:space="preserve">S.A. from the date of </w:t>
            </w:r>
            <w:r w:rsidR="00E04A12">
              <w:rPr>
                <w:sz w:val="20"/>
                <w:szCs w:val="20"/>
              </w:rPr>
              <w:t>26</w:t>
            </w:r>
            <w:r w:rsidR="00572982">
              <w:rPr>
                <w:sz w:val="20"/>
                <w:szCs w:val="20"/>
              </w:rPr>
              <w:t>.0</w:t>
            </w:r>
            <w:r w:rsidR="00E04A12">
              <w:rPr>
                <w:sz w:val="20"/>
                <w:szCs w:val="20"/>
              </w:rPr>
              <w:t>4</w:t>
            </w:r>
            <w:r w:rsidR="00572982">
              <w:rPr>
                <w:sz w:val="20"/>
                <w:szCs w:val="20"/>
              </w:rPr>
              <w:t>.2024</w:t>
            </w:r>
            <w:r w:rsidR="00572982" w:rsidRPr="001F3111">
              <w:rPr>
                <w:sz w:val="20"/>
                <w:szCs w:val="20"/>
              </w:rPr>
              <w:t xml:space="preserve"> / </w:t>
            </w:r>
            <w:r w:rsidR="00E04A12">
              <w:rPr>
                <w:sz w:val="20"/>
                <w:szCs w:val="20"/>
              </w:rPr>
              <w:t>29</w:t>
            </w:r>
            <w:r w:rsidR="00572982">
              <w:rPr>
                <w:sz w:val="20"/>
                <w:szCs w:val="20"/>
              </w:rPr>
              <w:t>.0</w:t>
            </w:r>
            <w:r w:rsidR="00E04A12">
              <w:rPr>
                <w:sz w:val="20"/>
                <w:szCs w:val="20"/>
              </w:rPr>
              <w:t>4</w:t>
            </w:r>
            <w:r w:rsidR="00572982">
              <w:rPr>
                <w:sz w:val="20"/>
                <w:szCs w:val="20"/>
              </w:rPr>
              <w:t>.2024</w:t>
            </w:r>
            <w:r w:rsidRPr="001F3111">
              <w:rPr>
                <w:sz w:val="20"/>
                <w:szCs w:val="20"/>
              </w:rPr>
              <w:t>.</w:t>
            </w:r>
          </w:p>
          <w:p w14:paraId="3544F37C" w14:textId="77777777" w:rsidR="008C38FA" w:rsidRPr="001F3111" w:rsidRDefault="008C38FA" w:rsidP="0037312F">
            <w:pPr>
              <w:spacing w:line="240" w:lineRule="auto"/>
              <w:ind w:right="-290" w:firstLine="284"/>
              <w:jc w:val="both"/>
              <w:rPr>
                <w:sz w:val="20"/>
                <w:szCs w:val="20"/>
              </w:rPr>
            </w:pPr>
          </w:p>
          <w:p w14:paraId="313DB97C" w14:textId="77777777" w:rsidR="008C38FA" w:rsidRPr="001F3111" w:rsidRDefault="008C38FA" w:rsidP="0037312F">
            <w:pPr>
              <w:spacing w:line="240" w:lineRule="auto"/>
              <w:ind w:right="-290" w:firstLine="284"/>
              <w:jc w:val="both"/>
              <w:rPr>
                <w:sz w:val="20"/>
                <w:szCs w:val="20"/>
              </w:rPr>
            </w:pPr>
            <w:r w:rsidRPr="001F3111">
              <w:rPr>
                <w:sz w:val="20"/>
                <w:szCs w:val="20"/>
              </w:rPr>
              <w:t>Name and surname:  …….…………………..………..</w:t>
            </w:r>
          </w:p>
          <w:p w14:paraId="280190EE" w14:textId="77777777" w:rsidR="008C38FA" w:rsidRPr="001F3111" w:rsidRDefault="008C38FA" w:rsidP="0037312F">
            <w:pPr>
              <w:spacing w:line="240" w:lineRule="auto"/>
              <w:ind w:right="-290" w:firstLine="284"/>
              <w:jc w:val="both"/>
              <w:rPr>
                <w:sz w:val="20"/>
                <w:szCs w:val="20"/>
              </w:rPr>
            </w:pPr>
            <w:r w:rsidRPr="001F3111">
              <w:rPr>
                <w:sz w:val="20"/>
                <w:szCs w:val="20"/>
              </w:rPr>
              <w:t>Date: .....................</w:t>
            </w:r>
          </w:p>
          <w:p w14:paraId="5F21CDDB" w14:textId="77777777" w:rsidR="008C38FA" w:rsidRPr="001F3111" w:rsidRDefault="008C38FA" w:rsidP="0037312F">
            <w:pPr>
              <w:spacing w:line="240" w:lineRule="auto"/>
              <w:ind w:right="-290" w:firstLine="284"/>
              <w:jc w:val="both"/>
              <w:rPr>
                <w:rFonts w:ascii="Arial" w:hAnsi="Arial" w:cs="Arial"/>
                <w:sz w:val="20"/>
                <w:szCs w:val="20"/>
              </w:rPr>
            </w:pPr>
            <w:r w:rsidRPr="001F3111">
              <w:rPr>
                <w:sz w:val="20"/>
                <w:szCs w:val="20"/>
              </w:rPr>
              <w:t>Signature: .........................</w:t>
            </w:r>
          </w:p>
        </w:tc>
      </w:tr>
    </w:tbl>
    <w:p w14:paraId="65A2A27D" w14:textId="1D15FD89" w:rsidR="009321AC" w:rsidRPr="008C38FA" w:rsidRDefault="009321AC" w:rsidP="0037312F">
      <w:pPr>
        <w:ind w:right="-290" w:firstLine="284"/>
      </w:pPr>
    </w:p>
    <w:sectPr w:rsidR="009321AC" w:rsidRPr="008C38FA" w:rsidSect="009D2357">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F050" w14:textId="77777777" w:rsidR="009D2357" w:rsidRDefault="009D2357" w:rsidP="001D6989">
      <w:pPr>
        <w:spacing w:after="0" w:line="240" w:lineRule="auto"/>
      </w:pPr>
      <w:r>
        <w:separator/>
      </w:r>
    </w:p>
  </w:endnote>
  <w:endnote w:type="continuationSeparator" w:id="0">
    <w:p w14:paraId="435236F0" w14:textId="77777777" w:rsidR="009D2357" w:rsidRDefault="009D2357" w:rsidP="001D6989">
      <w:pPr>
        <w:spacing w:after="0" w:line="240" w:lineRule="auto"/>
      </w:pPr>
      <w:r>
        <w:continuationSeparator/>
      </w:r>
    </w:p>
  </w:endnote>
  <w:endnote w:id="1">
    <w:p w14:paraId="4E919256"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to be filled in only for legal entities  </w:t>
      </w:r>
    </w:p>
  </w:endnote>
  <w:endnote w:id="2">
    <w:p w14:paraId="41A7C67B"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to be filled in with the legal representative according to the documents certifying the quality of representative   </w:t>
      </w:r>
    </w:p>
  </w:endnote>
  <w:endnote w:id="3">
    <w:p w14:paraId="5C764355"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applicable for natural persons</w:t>
      </w:r>
    </w:p>
  </w:endnote>
  <w:endnote w:id="4">
    <w:p w14:paraId="40020E3D"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applicable for legal entities  </w:t>
      </w:r>
    </w:p>
  </w:endnote>
  <w:endnote w:id="5">
    <w:p w14:paraId="29E90564"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for shareholders legal entities, please stamp   </w:t>
      </w:r>
      <w:r w:rsidRPr="0075355B">
        <w:rPr>
          <w:rFonts w:ascii="Arial" w:hAnsi="Arial" w:cs="Arial"/>
          <w:sz w:val="18"/>
          <w:szCs w:val="18"/>
        </w:rPr>
        <w:tab/>
      </w:r>
    </w:p>
  </w:endnote>
  <w:endnote w:id="6">
    <w:p w14:paraId="6B808EE3" w14:textId="77777777" w:rsidR="008C38FA" w:rsidRPr="008C6130" w:rsidRDefault="008C38FA" w:rsidP="008C38FA">
      <w:pPr>
        <w:pStyle w:val="EndnoteText"/>
      </w:pPr>
      <w:r w:rsidRPr="0075355B">
        <w:rPr>
          <w:rStyle w:val="EndnoteReference"/>
          <w:rFonts w:ascii="Arial" w:hAnsi="Arial" w:cs="Arial"/>
          <w:sz w:val="18"/>
          <w:szCs w:val="18"/>
        </w:rPr>
        <w:endnoteRef/>
      </w:r>
      <w:r w:rsidRPr="0075355B">
        <w:rPr>
          <w:rFonts w:ascii="Arial" w:hAnsi="Arial" w:cs="Arial"/>
          <w:sz w:val="18"/>
          <w:szCs w:val="18"/>
        </w:rPr>
        <w:t xml:space="preserve"> for legal entities, the ballot paper needs to be signed by the legal representative; please specify the position of the legal representative.</w:t>
      </w:r>
      <w:r w:rsidRPr="008C613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067D" w14:textId="77777777" w:rsidR="009D2357" w:rsidRDefault="009D2357" w:rsidP="001D6989">
      <w:pPr>
        <w:spacing w:after="0" w:line="240" w:lineRule="auto"/>
      </w:pPr>
      <w:r>
        <w:separator/>
      </w:r>
    </w:p>
  </w:footnote>
  <w:footnote w:type="continuationSeparator" w:id="0">
    <w:p w14:paraId="09ED7D15" w14:textId="77777777" w:rsidR="009D2357" w:rsidRDefault="009D2357"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C0348BC"/>
    <w:multiLevelType w:val="multilevel"/>
    <w:tmpl w:val="2DE4EF68"/>
    <w:lvl w:ilvl="0">
      <w:start w:val="5"/>
      <w:numFmt w:val="decimal"/>
      <w:lvlText w:val="%1."/>
      <w:lvlJc w:val="left"/>
      <w:pPr>
        <w:tabs>
          <w:tab w:val="num" w:pos="0"/>
        </w:tabs>
        <w:ind w:left="862" w:hanging="360"/>
      </w:pPr>
      <w:rPr>
        <w:rFonts w:ascii="Arial" w:hAnsi="Arial" w:cs="Arial" w:hint="default"/>
        <w:b/>
        <w:bCs/>
        <w:sz w:val="20"/>
        <w:szCs w:val="20"/>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rPr>
    </w:lvl>
    <w:lvl w:ilvl="4">
      <w:start w:val="1"/>
      <w:numFmt w:val="lowerLetter"/>
      <w:lvlText w:val="%5."/>
      <w:lvlJc w:val="left"/>
      <w:pPr>
        <w:tabs>
          <w:tab w:val="num" w:pos="0"/>
        </w:tabs>
        <w:ind w:left="3742" w:hanging="360"/>
      </w:pPr>
      <w:rPr>
        <w:rFonts w:hint="default"/>
      </w:rPr>
    </w:lvl>
    <w:lvl w:ilvl="5">
      <w:start w:val="1"/>
      <w:numFmt w:val="lowerRoman"/>
      <w:lvlText w:val="%6."/>
      <w:lvlJc w:val="righ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A100E"/>
    <w:multiLevelType w:val="multilevel"/>
    <w:tmpl w:val="2C623096"/>
    <w:lvl w:ilvl="0">
      <w:start w:val="9"/>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eastAsia="Arial Unicode MS" w:cs="Arial"/>
        <w:b/>
        <w:sz w:val="20"/>
        <w:szCs w:val="20"/>
      </w:rPr>
    </w:lvl>
    <w:lvl w:ilvl="3">
      <w:start w:val="27"/>
      <w:numFmt w:val="bullet"/>
      <w:lvlText w:val="-"/>
      <w:lvlJc w:val="left"/>
      <w:pPr>
        <w:tabs>
          <w:tab w:val="num" w:pos="0"/>
        </w:tabs>
        <w:ind w:left="288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FE4036F"/>
    <w:multiLevelType w:val="hybridMultilevel"/>
    <w:tmpl w:val="00D0A936"/>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2850F8B6">
      <w:start w:val="1"/>
      <w:numFmt w:val="decimal"/>
      <w:lvlText w:val="%3."/>
      <w:lvlJc w:val="right"/>
      <w:pPr>
        <w:ind w:left="2160" w:hanging="180"/>
      </w:pPr>
      <w:rPr>
        <w:rFonts w:ascii="Arial" w:eastAsia="Arial Unicode MS" w:hAnsi="Arial" w:cs="Arial"/>
        <w:b/>
        <w:sz w:val="20"/>
        <w:szCs w:val="20"/>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6" w15:restartNumberingAfterBreak="0">
    <w:nsid w:val="6BB42759"/>
    <w:multiLevelType w:val="multilevel"/>
    <w:tmpl w:val="6B4A91AA"/>
    <w:lvl w:ilvl="0">
      <w:start w:val="27"/>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7"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9430267">
    <w:abstractNumId w:val="0"/>
  </w:num>
  <w:num w:numId="2" w16cid:durableId="15281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15678">
    <w:abstractNumId w:val="3"/>
  </w:num>
  <w:num w:numId="4" w16cid:durableId="309215400">
    <w:abstractNumId w:val="5"/>
  </w:num>
  <w:num w:numId="5" w16cid:durableId="1355499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61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59275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3788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3687261">
    <w:abstractNumId w:val="8"/>
  </w:num>
  <w:num w:numId="10" w16cid:durableId="1575970174">
    <w:abstractNumId w:val="1"/>
  </w:num>
  <w:num w:numId="11" w16cid:durableId="479732928">
    <w:abstractNumId w:val="2"/>
  </w:num>
  <w:num w:numId="12" w16cid:durableId="1588416852">
    <w:abstractNumId w:val="18"/>
  </w:num>
  <w:num w:numId="13" w16cid:durableId="1261060795">
    <w:abstractNumId w:val="10"/>
  </w:num>
  <w:num w:numId="14" w16cid:durableId="1458989044">
    <w:abstractNumId w:val="7"/>
  </w:num>
  <w:num w:numId="15" w16cid:durableId="1273247776">
    <w:abstractNumId w:val="15"/>
  </w:num>
  <w:num w:numId="16" w16cid:durableId="503128420">
    <w:abstractNumId w:val="11"/>
  </w:num>
  <w:num w:numId="17" w16cid:durableId="1424378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697245">
    <w:abstractNumId w:val="4"/>
  </w:num>
  <w:num w:numId="19" w16cid:durableId="1435982706">
    <w:abstractNumId w:val="6"/>
  </w:num>
  <w:num w:numId="20" w16cid:durableId="1792357319">
    <w:abstractNumId w:val="16"/>
  </w:num>
  <w:num w:numId="21" w16cid:durableId="1103111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54BF"/>
    <w:rsid w:val="00047A71"/>
    <w:rsid w:val="00050521"/>
    <w:rsid w:val="0005416E"/>
    <w:rsid w:val="00063857"/>
    <w:rsid w:val="000642B8"/>
    <w:rsid w:val="00065EAE"/>
    <w:rsid w:val="00066146"/>
    <w:rsid w:val="00073356"/>
    <w:rsid w:val="00075027"/>
    <w:rsid w:val="00087952"/>
    <w:rsid w:val="0009440C"/>
    <w:rsid w:val="000A0963"/>
    <w:rsid w:val="000A3581"/>
    <w:rsid w:val="000A5586"/>
    <w:rsid w:val="000A7DFA"/>
    <w:rsid w:val="000A7EB4"/>
    <w:rsid w:val="000B1F60"/>
    <w:rsid w:val="000B251A"/>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47B0"/>
    <w:rsid w:val="001E5B8A"/>
    <w:rsid w:val="001E6E97"/>
    <w:rsid w:val="001F3359"/>
    <w:rsid w:val="00200F0A"/>
    <w:rsid w:val="00203DE6"/>
    <w:rsid w:val="00204BBC"/>
    <w:rsid w:val="0021068B"/>
    <w:rsid w:val="00214B09"/>
    <w:rsid w:val="00214BEF"/>
    <w:rsid w:val="00216420"/>
    <w:rsid w:val="002218FE"/>
    <w:rsid w:val="00223AB8"/>
    <w:rsid w:val="00225949"/>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475B"/>
    <w:rsid w:val="00265BBF"/>
    <w:rsid w:val="00271A28"/>
    <w:rsid w:val="0028034A"/>
    <w:rsid w:val="00280613"/>
    <w:rsid w:val="0028181C"/>
    <w:rsid w:val="00283107"/>
    <w:rsid w:val="0028359D"/>
    <w:rsid w:val="00290A5B"/>
    <w:rsid w:val="00291407"/>
    <w:rsid w:val="00297E49"/>
    <w:rsid w:val="002A4F92"/>
    <w:rsid w:val="002B2CB4"/>
    <w:rsid w:val="002B45C9"/>
    <w:rsid w:val="002B6AB4"/>
    <w:rsid w:val="002C1D03"/>
    <w:rsid w:val="002D283D"/>
    <w:rsid w:val="002E2861"/>
    <w:rsid w:val="002E5E60"/>
    <w:rsid w:val="002F06A0"/>
    <w:rsid w:val="002F079D"/>
    <w:rsid w:val="002F0B82"/>
    <w:rsid w:val="002F1F23"/>
    <w:rsid w:val="002F523B"/>
    <w:rsid w:val="002F5BAA"/>
    <w:rsid w:val="002F72D8"/>
    <w:rsid w:val="00301813"/>
    <w:rsid w:val="00304394"/>
    <w:rsid w:val="00315F78"/>
    <w:rsid w:val="00316F20"/>
    <w:rsid w:val="003321C6"/>
    <w:rsid w:val="0033425E"/>
    <w:rsid w:val="003354EB"/>
    <w:rsid w:val="0034122B"/>
    <w:rsid w:val="003469E1"/>
    <w:rsid w:val="003471E2"/>
    <w:rsid w:val="003475C3"/>
    <w:rsid w:val="00347854"/>
    <w:rsid w:val="00347996"/>
    <w:rsid w:val="003507B7"/>
    <w:rsid w:val="00355B80"/>
    <w:rsid w:val="003606BF"/>
    <w:rsid w:val="0037312F"/>
    <w:rsid w:val="00373CAA"/>
    <w:rsid w:val="003740EC"/>
    <w:rsid w:val="003743BD"/>
    <w:rsid w:val="00374C1C"/>
    <w:rsid w:val="00374C28"/>
    <w:rsid w:val="0037587E"/>
    <w:rsid w:val="00376225"/>
    <w:rsid w:val="0038070C"/>
    <w:rsid w:val="003929DA"/>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37D58"/>
    <w:rsid w:val="00451C9A"/>
    <w:rsid w:val="00453E55"/>
    <w:rsid w:val="0045445D"/>
    <w:rsid w:val="00455512"/>
    <w:rsid w:val="00456F8E"/>
    <w:rsid w:val="0046160E"/>
    <w:rsid w:val="00464D6C"/>
    <w:rsid w:val="00475A7A"/>
    <w:rsid w:val="00482ABB"/>
    <w:rsid w:val="00482ED9"/>
    <w:rsid w:val="004928CB"/>
    <w:rsid w:val="004931CF"/>
    <w:rsid w:val="004948E6"/>
    <w:rsid w:val="004966C1"/>
    <w:rsid w:val="004A4769"/>
    <w:rsid w:val="004A64FC"/>
    <w:rsid w:val="004B0D47"/>
    <w:rsid w:val="004B5AD6"/>
    <w:rsid w:val="004B63A0"/>
    <w:rsid w:val="004C11F3"/>
    <w:rsid w:val="004C45E6"/>
    <w:rsid w:val="004C6EA5"/>
    <w:rsid w:val="004D55A0"/>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2982"/>
    <w:rsid w:val="00575B89"/>
    <w:rsid w:val="00575CA9"/>
    <w:rsid w:val="0058203F"/>
    <w:rsid w:val="0058213C"/>
    <w:rsid w:val="00583C35"/>
    <w:rsid w:val="005871E4"/>
    <w:rsid w:val="005979B7"/>
    <w:rsid w:val="005A007F"/>
    <w:rsid w:val="005A1F28"/>
    <w:rsid w:val="005A3BBE"/>
    <w:rsid w:val="005A4887"/>
    <w:rsid w:val="005A4979"/>
    <w:rsid w:val="005A53A3"/>
    <w:rsid w:val="005A6739"/>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10C1"/>
    <w:rsid w:val="0062348D"/>
    <w:rsid w:val="00623504"/>
    <w:rsid w:val="00626C37"/>
    <w:rsid w:val="00631BEF"/>
    <w:rsid w:val="00635601"/>
    <w:rsid w:val="00636FF0"/>
    <w:rsid w:val="00641F19"/>
    <w:rsid w:val="00644BA1"/>
    <w:rsid w:val="00646536"/>
    <w:rsid w:val="0065144D"/>
    <w:rsid w:val="00651D7B"/>
    <w:rsid w:val="006523F1"/>
    <w:rsid w:val="00653E80"/>
    <w:rsid w:val="00660266"/>
    <w:rsid w:val="00660A85"/>
    <w:rsid w:val="00663166"/>
    <w:rsid w:val="006647AA"/>
    <w:rsid w:val="00665F92"/>
    <w:rsid w:val="00672C5B"/>
    <w:rsid w:val="00674B32"/>
    <w:rsid w:val="00682676"/>
    <w:rsid w:val="00682FB9"/>
    <w:rsid w:val="00692A2E"/>
    <w:rsid w:val="0069422A"/>
    <w:rsid w:val="006A3E84"/>
    <w:rsid w:val="006A46A5"/>
    <w:rsid w:val="006B01AC"/>
    <w:rsid w:val="006B0E8F"/>
    <w:rsid w:val="006B2F21"/>
    <w:rsid w:val="006B737D"/>
    <w:rsid w:val="006C768D"/>
    <w:rsid w:val="006D4A39"/>
    <w:rsid w:val="006D614C"/>
    <w:rsid w:val="006D7043"/>
    <w:rsid w:val="006D74A8"/>
    <w:rsid w:val="006E6091"/>
    <w:rsid w:val="006F0B22"/>
    <w:rsid w:val="006F2BB8"/>
    <w:rsid w:val="006F3C74"/>
    <w:rsid w:val="006F4720"/>
    <w:rsid w:val="00706FE9"/>
    <w:rsid w:val="00710525"/>
    <w:rsid w:val="00716495"/>
    <w:rsid w:val="00717486"/>
    <w:rsid w:val="007204E4"/>
    <w:rsid w:val="0072777F"/>
    <w:rsid w:val="00732FAC"/>
    <w:rsid w:val="007334B9"/>
    <w:rsid w:val="007420A4"/>
    <w:rsid w:val="007536C9"/>
    <w:rsid w:val="00754C60"/>
    <w:rsid w:val="00760580"/>
    <w:rsid w:val="00764DEF"/>
    <w:rsid w:val="00766637"/>
    <w:rsid w:val="0076676E"/>
    <w:rsid w:val="00770E59"/>
    <w:rsid w:val="00773D28"/>
    <w:rsid w:val="0077435E"/>
    <w:rsid w:val="0077646E"/>
    <w:rsid w:val="00790FA7"/>
    <w:rsid w:val="00791CDA"/>
    <w:rsid w:val="00793D46"/>
    <w:rsid w:val="007A1B6C"/>
    <w:rsid w:val="007A46C2"/>
    <w:rsid w:val="007A486E"/>
    <w:rsid w:val="007A6624"/>
    <w:rsid w:val="007A75D1"/>
    <w:rsid w:val="007B0A9C"/>
    <w:rsid w:val="007B1A0E"/>
    <w:rsid w:val="007B2F76"/>
    <w:rsid w:val="007B33F5"/>
    <w:rsid w:val="007B35D2"/>
    <w:rsid w:val="007B36CC"/>
    <w:rsid w:val="007B60DF"/>
    <w:rsid w:val="007B7A4C"/>
    <w:rsid w:val="007B7B0F"/>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4F39"/>
    <w:rsid w:val="008658B1"/>
    <w:rsid w:val="008723D1"/>
    <w:rsid w:val="008727A7"/>
    <w:rsid w:val="0087656D"/>
    <w:rsid w:val="00877B5A"/>
    <w:rsid w:val="00883FD9"/>
    <w:rsid w:val="00885973"/>
    <w:rsid w:val="008902DF"/>
    <w:rsid w:val="00894C1F"/>
    <w:rsid w:val="00894DF9"/>
    <w:rsid w:val="00895785"/>
    <w:rsid w:val="00895A8A"/>
    <w:rsid w:val="00896C75"/>
    <w:rsid w:val="008A5403"/>
    <w:rsid w:val="008C0640"/>
    <w:rsid w:val="008C38FA"/>
    <w:rsid w:val="008C5D12"/>
    <w:rsid w:val="008D44F5"/>
    <w:rsid w:val="008D4A3B"/>
    <w:rsid w:val="008D5B82"/>
    <w:rsid w:val="008E3FAB"/>
    <w:rsid w:val="008E665C"/>
    <w:rsid w:val="008E66CB"/>
    <w:rsid w:val="008E72FC"/>
    <w:rsid w:val="008F0C1E"/>
    <w:rsid w:val="008F2AEF"/>
    <w:rsid w:val="008F32CA"/>
    <w:rsid w:val="008F4AB7"/>
    <w:rsid w:val="008F5081"/>
    <w:rsid w:val="008F55C3"/>
    <w:rsid w:val="00900F0F"/>
    <w:rsid w:val="00910A7E"/>
    <w:rsid w:val="009162AB"/>
    <w:rsid w:val="00920728"/>
    <w:rsid w:val="00920C03"/>
    <w:rsid w:val="00922452"/>
    <w:rsid w:val="00922866"/>
    <w:rsid w:val="009236B3"/>
    <w:rsid w:val="00925570"/>
    <w:rsid w:val="00930B30"/>
    <w:rsid w:val="009321AC"/>
    <w:rsid w:val="009321DC"/>
    <w:rsid w:val="00932DD9"/>
    <w:rsid w:val="00934B74"/>
    <w:rsid w:val="00936082"/>
    <w:rsid w:val="00936D83"/>
    <w:rsid w:val="00942181"/>
    <w:rsid w:val="00945C47"/>
    <w:rsid w:val="0094705E"/>
    <w:rsid w:val="00950647"/>
    <w:rsid w:val="009536E8"/>
    <w:rsid w:val="00956124"/>
    <w:rsid w:val="00957E39"/>
    <w:rsid w:val="00960303"/>
    <w:rsid w:val="00963535"/>
    <w:rsid w:val="00964ECF"/>
    <w:rsid w:val="00967CBB"/>
    <w:rsid w:val="00970E8A"/>
    <w:rsid w:val="00975FEC"/>
    <w:rsid w:val="00985610"/>
    <w:rsid w:val="00991490"/>
    <w:rsid w:val="00992B38"/>
    <w:rsid w:val="009A47BD"/>
    <w:rsid w:val="009B5158"/>
    <w:rsid w:val="009C0E77"/>
    <w:rsid w:val="009C58EE"/>
    <w:rsid w:val="009C6B70"/>
    <w:rsid w:val="009D2357"/>
    <w:rsid w:val="009D38F6"/>
    <w:rsid w:val="009D5162"/>
    <w:rsid w:val="009E107F"/>
    <w:rsid w:val="009E3CF7"/>
    <w:rsid w:val="009E5CCE"/>
    <w:rsid w:val="009E66C0"/>
    <w:rsid w:val="009F2905"/>
    <w:rsid w:val="009F2B2B"/>
    <w:rsid w:val="009F3A0B"/>
    <w:rsid w:val="009F5E63"/>
    <w:rsid w:val="009F6E32"/>
    <w:rsid w:val="009F7577"/>
    <w:rsid w:val="00A002C1"/>
    <w:rsid w:val="00A01612"/>
    <w:rsid w:val="00A02C8B"/>
    <w:rsid w:val="00A0619E"/>
    <w:rsid w:val="00A10A44"/>
    <w:rsid w:val="00A11010"/>
    <w:rsid w:val="00A15426"/>
    <w:rsid w:val="00A159E2"/>
    <w:rsid w:val="00A22E98"/>
    <w:rsid w:val="00A24E36"/>
    <w:rsid w:val="00A25838"/>
    <w:rsid w:val="00A2608D"/>
    <w:rsid w:val="00A26B86"/>
    <w:rsid w:val="00A27CC1"/>
    <w:rsid w:val="00A35759"/>
    <w:rsid w:val="00A3662A"/>
    <w:rsid w:val="00A36886"/>
    <w:rsid w:val="00A45E91"/>
    <w:rsid w:val="00A46271"/>
    <w:rsid w:val="00A47365"/>
    <w:rsid w:val="00A535EE"/>
    <w:rsid w:val="00A57DFF"/>
    <w:rsid w:val="00A61083"/>
    <w:rsid w:val="00A740C3"/>
    <w:rsid w:val="00A749E1"/>
    <w:rsid w:val="00A75E6B"/>
    <w:rsid w:val="00A905B2"/>
    <w:rsid w:val="00A947CF"/>
    <w:rsid w:val="00AA004A"/>
    <w:rsid w:val="00AA58EC"/>
    <w:rsid w:val="00AA62D5"/>
    <w:rsid w:val="00AA6420"/>
    <w:rsid w:val="00AA6C71"/>
    <w:rsid w:val="00AB0452"/>
    <w:rsid w:val="00AB1EA5"/>
    <w:rsid w:val="00AB525D"/>
    <w:rsid w:val="00AC0A66"/>
    <w:rsid w:val="00AC4643"/>
    <w:rsid w:val="00AC5871"/>
    <w:rsid w:val="00AC60BD"/>
    <w:rsid w:val="00AD7A6E"/>
    <w:rsid w:val="00AE0381"/>
    <w:rsid w:val="00AE1F42"/>
    <w:rsid w:val="00AE4191"/>
    <w:rsid w:val="00AE4724"/>
    <w:rsid w:val="00AF0776"/>
    <w:rsid w:val="00AF111F"/>
    <w:rsid w:val="00AF576C"/>
    <w:rsid w:val="00AF6E39"/>
    <w:rsid w:val="00AF73DD"/>
    <w:rsid w:val="00B07577"/>
    <w:rsid w:val="00B115CE"/>
    <w:rsid w:val="00B1204F"/>
    <w:rsid w:val="00B14DC8"/>
    <w:rsid w:val="00B1505F"/>
    <w:rsid w:val="00B15CC7"/>
    <w:rsid w:val="00B2092B"/>
    <w:rsid w:val="00B2426C"/>
    <w:rsid w:val="00B33EFE"/>
    <w:rsid w:val="00B45BDC"/>
    <w:rsid w:val="00B51414"/>
    <w:rsid w:val="00B53E88"/>
    <w:rsid w:val="00B72187"/>
    <w:rsid w:val="00B737F1"/>
    <w:rsid w:val="00B741F4"/>
    <w:rsid w:val="00B7616B"/>
    <w:rsid w:val="00B9000E"/>
    <w:rsid w:val="00B91CEE"/>
    <w:rsid w:val="00BA02B1"/>
    <w:rsid w:val="00BA2628"/>
    <w:rsid w:val="00BB22AC"/>
    <w:rsid w:val="00BB337A"/>
    <w:rsid w:val="00BB5457"/>
    <w:rsid w:val="00BC2948"/>
    <w:rsid w:val="00BC3B88"/>
    <w:rsid w:val="00BC451C"/>
    <w:rsid w:val="00BC5970"/>
    <w:rsid w:val="00BE6DA2"/>
    <w:rsid w:val="00BF0E1B"/>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0968"/>
    <w:rsid w:val="00CD10C1"/>
    <w:rsid w:val="00CD4B7A"/>
    <w:rsid w:val="00CE140A"/>
    <w:rsid w:val="00CE2624"/>
    <w:rsid w:val="00CE3976"/>
    <w:rsid w:val="00CE7792"/>
    <w:rsid w:val="00CF7AD3"/>
    <w:rsid w:val="00D02239"/>
    <w:rsid w:val="00D02DE0"/>
    <w:rsid w:val="00D04FB7"/>
    <w:rsid w:val="00D056B3"/>
    <w:rsid w:val="00D05D4E"/>
    <w:rsid w:val="00D1317F"/>
    <w:rsid w:val="00D14571"/>
    <w:rsid w:val="00D16321"/>
    <w:rsid w:val="00D23133"/>
    <w:rsid w:val="00D272E6"/>
    <w:rsid w:val="00D4042C"/>
    <w:rsid w:val="00D40D7F"/>
    <w:rsid w:val="00D4477C"/>
    <w:rsid w:val="00D471D8"/>
    <w:rsid w:val="00D47AB0"/>
    <w:rsid w:val="00D47EF0"/>
    <w:rsid w:val="00D541E1"/>
    <w:rsid w:val="00D5507B"/>
    <w:rsid w:val="00D60135"/>
    <w:rsid w:val="00D71BF8"/>
    <w:rsid w:val="00D762E6"/>
    <w:rsid w:val="00D76C02"/>
    <w:rsid w:val="00D76CFF"/>
    <w:rsid w:val="00D82040"/>
    <w:rsid w:val="00D848D3"/>
    <w:rsid w:val="00D84CDC"/>
    <w:rsid w:val="00D9228B"/>
    <w:rsid w:val="00D95870"/>
    <w:rsid w:val="00DC62D6"/>
    <w:rsid w:val="00DD321C"/>
    <w:rsid w:val="00DD708A"/>
    <w:rsid w:val="00DD72CA"/>
    <w:rsid w:val="00DE0C98"/>
    <w:rsid w:val="00DE347E"/>
    <w:rsid w:val="00DE3A54"/>
    <w:rsid w:val="00DF007B"/>
    <w:rsid w:val="00DF3E24"/>
    <w:rsid w:val="00DF43C3"/>
    <w:rsid w:val="00E02C5D"/>
    <w:rsid w:val="00E03721"/>
    <w:rsid w:val="00E04A12"/>
    <w:rsid w:val="00E07F96"/>
    <w:rsid w:val="00E10633"/>
    <w:rsid w:val="00E11889"/>
    <w:rsid w:val="00E12266"/>
    <w:rsid w:val="00E13341"/>
    <w:rsid w:val="00E33EAA"/>
    <w:rsid w:val="00E358D7"/>
    <w:rsid w:val="00E44FCE"/>
    <w:rsid w:val="00E45EC3"/>
    <w:rsid w:val="00E50C46"/>
    <w:rsid w:val="00E55025"/>
    <w:rsid w:val="00E5689D"/>
    <w:rsid w:val="00E70153"/>
    <w:rsid w:val="00E71586"/>
    <w:rsid w:val="00E721ED"/>
    <w:rsid w:val="00E72745"/>
    <w:rsid w:val="00E7439C"/>
    <w:rsid w:val="00E753CE"/>
    <w:rsid w:val="00E7722F"/>
    <w:rsid w:val="00E87B7E"/>
    <w:rsid w:val="00E94587"/>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6C7F"/>
    <w:rsid w:val="00F77BA0"/>
    <w:rsid w:val="00F813C4"/>
    <w:rsid w:val="00F81E27"/>
    <w:rsid w:val="00F83B4B"/>
    <w:rsid w:val="00F85309"/>
    <w:rsid w:val="00F854A1"/>
    <w:rsid w:val="00F90A98"/>
    <w:rsid w:val="00F92235"/>
    <w:rsid w:val="00F9488D"/>
    <w:rsid w:val="00F956F1"/>
    <w:rsid w:val="00FA3EA5"/>
    <w:rsid w:val="00FA6490"/>
    <w:rsid w:val="00FB201E"/>
    <w:rsid w:val="00FB62F7"/>
    <w:rsid w:val="00FC4DC0"/>
    <w:rsid w:val="00FC6B08"/>
    <w:rsid w:val="00FC73F3"/>
    <w:rsid w:val="00FD0CEF"/>
    <w:rsid w:val="00FD168F"/>
    <w:rsid w:val="00FD2CC9"/>
    <w:rsid w:val="00FD3E3C"/>
    <w:rsid w:val="00FD4EB4"/>
    <w:rsid w:val="00FE0E3B"/>
    <w:rsid w:val="00FE2506"/>
    <w:rsid w:val="00FE3445"/>
    <w:rsid w:val="00FE7E77"/>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qFormat/>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 w:type="paragraph" w:customStyle="1" w:styleId="HeaderandFooter">
    <w:name w:val="Header and Footer"/>
    <w:basedOn w:val="Normal"/>
    <w:qFormat/>
    <w:rsid w:val="00BB22A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3</cp:revision>
  <cp:lastPrinted>2022-03-24T14:39:00Z</cp:lastPrinted>
  <dcterms:created xsi:type="dcterms:W3CDTF">2024-03-26T06:58:00Z</dcterms:created>
  <dcterms:modified xsi:type="dcterms:W3CDTF">2024-03-26T07:34:00Z</dcterms:modified>
</cp:coreProperties>
</file>